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DD5297" w:rsidRPr="001B5605" w14:paraId="6F4F065B" w14:textId="77777777" w:rsidTr="00AF13CF">
        <w:tc>
          <w:tcPr>
            <w:tcW w:w="1384" w:type="dxa"/>
            <w:tcBorders>
              <w:top w:val="nil"/>
              <w:left w:val="nil"/>
              <w:bottom w:val="nil"/>
            </w:tcBorders>
          </w:tcPr>
          <w:p w14:paraId="56335974" w14:textId="77777777" w:rsidR="00DD5297" w:rsidRPr="001B5605" w:rsidRDefault="00DD5297" w:rsidP="00540DA7">
            <w:pPr>
              <w:rPr>
                <w:rFonts w:asciiTheme="minorHAnsi" w:hAnsiTheme="minorHAnsi" w:cs="Arial"/>
                <w:b/>
                <w:sz w:val="28"/>
              </w:rPr>
            </w:pPr>
          </w:p>
        </w:tc>
        <w:tc>
          <w:tcPr>
            <w:tcW w:w="8224" w:type="dxa"/>
            <w:vMerge w:val="restart"/>
            <w:tcBorders>
              <w:top w:val="nil"/>
              <w:right w:val="nil"/>
            </w:tcBorders>
          </w:tcPr>
          <w:p w14:paraId="0C740771" w14:textId="27D9BAD8" w:rsidR="00DD5297" w:rsidRPr="00BF734E" w:rsidRDefault="00DD5297" w:rsidP="00F1523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Pr>
                <w:b/>
                <w:caps/>
                <w:sz w:val="32"/>
              </w:rPr>
              <w:t>ontrat-cadre de fourniture</w:t>
            </w:r>
          </w:p>
          <w:p w14:paraId="0AFB8CA3" w14:textId="1D369464" w:rsidR="00DD5297" w:rsidRPr="001B5605" w:rsidRDefault="00DD5297" w:rsidP="009D60D5">
            <w:pPr>
              <w:rPr>
                <w:rFonts w:asciiTheme="minorHAnsi" w:hAnsiTheme="minorHAnsi"/>
                <w:b/>
                <w:sz w:val="28"/>
              </w:rPr>
            </w:pPr>
          </w:p>
        </w:tc>
      </w:tr>
      <w:tr w:rsidR="00DD5297" w:rsidRPr="001B5605" w14:paraId="737CBD15" w14:textId="77777777" w:rsidTr="009D60D5">
        <w:tc>
          <w:tcPr>
            <w:tcW w:w="1384" w:type="dxa"/>
            <w:tcBorders>
              <w:top w:val="nil"/>
              <w:left w:val="nil"/>
              <w:bottom w:val="nil"/>
            </w:tcBorders>
          </w:tcPr>
          <w:p w14:paraId="45B3B34A" w14:textId="77777777" w:rsidR="00DD5297" w:rsidRPr="001B5605" w:rsidRDefault="00DD5297" w:rsidP="009D60D5">
            <w:pPr>
              <w:rPr>
                <w:rFonts w:asciiTheme="minorHAnsi" w:hAnsiTheme="minorHAnsi" w:cs="Arial"/>
                <w:b/>
                <w:sz w:val="24"/>
              </w:rPr>
            </w:pPr>
          </w:p>
        </w:tc>
        <w:tc>
          <w:tcPr>
            <w:tcW w:w="8224" w:type="dxa"/>
            <w:vMerge/>
            <w:tcBorders>
              <w:bottom w:val="single" w:sz="4" w:space="0" w:color="auto"/>
              <w:right w:val="nil"/>
            </w:tcBorders>
          </w:tcPr>
          <w:p w14:paraId="19F1FCD2" w14:textId="7170597E" w:rsidR="00DD5297" w:rsidRPr="001B5605" w:rsidRDefault="00DD5297" w:rsidP="009D60D5">
            <w:pPr>
              <w:rPr>
                <w:rFonts w:asciiTheme="minorHAnsi" w:hAnsiTheme="minorHAnsi"/>
                <w:b/>
                <w:sz w:val="24"/>
              </w:rPr>
            </w:pP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02A21E75" w:rsidR="00C2145A" w:rsidRPr="00B73BA0" w:rsidRDefault="00C2145A" w:rsidP="00357B46">
            <w:pPr>
              <w:rPr>
                <w:rFonts w:asciiTheme="minorHAnsi" w:hAnsiTheme="minorHAnsi"/>
                <w:b/>
                <w:bCs/>
                <w:smallCaps/>
                <w:sz w:val="24"/>
              </w:rPr>
            </w:pPr>
            <w:r w:rsidRPr="004F2826">
              <w:rPr>
                <w:rFonts w:asciiTheme="minorHAnsi" w:hAnsiTheme="minorHAnsi"/>
                <w:b/>
                <w:smallCaps/>
                <w:sz w:val="24"/>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r w:rsidR="00B73BA0" w:rsidRPr="00B73BA0">
              <w:rPr>
                <w:rFonts w:asciiTheme="minorHAnsi" w:hAnsiTheme="minorHAnsi"/>
                <w:b/>
                <w:bCs/>
                <w:smallCaps/>
                <w:sz w:val="24"/>
              </w:rPr>
              <w:t>25-</w:t>
            </w:r>
            <w:r w:rsidR="00074C52">
              <w:rPr>
                <w:rFonts w:asciiTheme="minorHAnsi" w:hAnsiTheme="minorHAnsi"/>
                <w:b/>
                <w:bCs/>
                <w:smallCaps/>
                <w:sz w:val="24"/>
              </w:rPr>
              <w:t>AC953</w:t>
            </w:r>
            <w:r w:rsidR="00052971">
              <w:rPr>
                <w:rFonts w:asciiTheme="minorHAnsi" w:hAnsiTheme="minorHAnsi"/>
                <w:b/>
                <w:bCs/>
                <w:smallCaps/>
                <w:sz w:val="24"/>
              </w:rPr>
              <w:t>5</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684327E" w14:textId="4DFF5179" w:rsidR="00741D2D" w:rsidRPr="001B5605" w:rsidRDefault="009D60D5" w:rsidP="00DD5297">
            <w:pPr>
              <w:rPr>
                <w:rFonts w:asciiTheme="minorHAnsi" w:hAnsiTheme="minorHAnsi" w:cs="Arial"/>
                <w:sz w:val="24"/>
              </w:rPr>
            </w:pPr>
            <w:bookmarkStart w:id="0" w:name="_Toc392669627"/>
            <w:r w:rsidRPr="001B5605">
              <w:rPr>
                <w:rFonts w:asciiTheme="minorHAnsi" w:hAnsiTheme="minorHAnsi"/>
                <w:b/>
                <w:caps/>
                <w:sz w:val="24"/>
              </w:rPr>
              <w:t>OBJET du contrat</w:t>
            </w:r>
            <w:bookmarkEnd w:id="0"/>
            <w:r w:rsidR="00DD5297">
              <w:rPr>
                <w:rFonts w:asciiTheme="minorHAnsi" w:hAnsiTheme="minorHAnsi"/>
                <w:b/>
                <w:smallCaps/>
                <w:sz w:val="24"/>
              </w:rPr>
              <w:t xml:space="preserve"> LOT 2 : </w:t>
            </w:r>
            <w:r w:rsidR="00E57836">
              <w:rPr>
                <w:rFonts w:ascii="Calibri" w:hAnsi="Calibri"/>
                <w:sz w:val="22"/>
                <w:szCs w:val="22"/>
              </w:rPr>
              <w:t xml:space="preserve"> </w:t>
            </w:r>
            <w:r w:rsidR="00E57836" w:rsidRPr="00E57836">
              <w:rPr>
                <w:rFonts w:asciiTheme="minorHAnsi" w:hAnsiTheme="minorHAnsi"/>
                <w:b/>
                <w:caps/>
                <w:sz w:val="24"/>
              </w:rPr>
              <w:t xml:space="preserve">Fournitures de moyens </w:t>
            </w:r>
            <w:r w:rsidR="00DD5297">
              <w:rPr>
                <w:rFonts w:asciiTheme="minorHAnsi" w:hAnsiTheme="minorHAnsi"/>
                <w:b/>
                <w:caps/>
                <w:sz w:val="24"/>
              </w:rPr>
              <w:t xml:space="preserve">DE </w:t>
            </w:r>
            <w:r w:rsidR="00DD5297" w:rsidRPr="00DD5297">
              <w:rPr>
                <w:rFonts w:asciiTheme="minorHAnsi" w:hAnsiTheme="minorHAnsi"/>
                <w:b/>
                <w:caps/>
                <w:sz w:val="24"/>
              </w:rPr>
              <w:t>Communication et audiovisuel</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E809CC5" w14:textId="1F9B728F" w:rsidR="00741D2D" w:rsidRPr="00F414A7" w:rsidRDefault="00540DA7" w:rsidP="00E953FE">
            <w:pPr>
              <w:rPr>
                <w:rFonts w:asciiTheme="minorHAnsi" w:hAnsiTheme="minorHAnsi"/>
                <w:b/>
                <w:caps/>
                <w:smallCaps/>
                <w:sz w:val="24"/>
              </w:rPr>
            </w:pPr>
            <w:bookmarkStart w:id="1" w:name="_Toc392669628"/>
            <w:r w:rsidRPr="001B5605">
              <w:rPr>
                <w:rFonts w:asciiTheme="minorHAnsi" w:hAnsiTheme="minorHAnsi"/>
                <w:b/>
                <w:smallCaps/>
                <w:sz w:val="24"/>
              </w:rPr>
              <w:t>MONTANT MAXIMAL DU CONTRAT :</w:t>
            </w:r>
            <w:bookmarkEnd w:id="1"/>
            <w:r w:rsidR="00F414A7">
              <w:rPr>
                <w:rFonts w:asciiTheme="minorHAnsi" w:hAnsiTheme="minorHAnsi"/>
                <w:b/>
                <w:smallCaps/>
                <w:sz w:val="24"/>
              </w:rPr>
              <w:t xml:space="preserve"> 1</w:t>
            </w:r>
            <w:r w:rsidR="00052971">
              <w:rPr>
                <w:rFonts w:asciiTheme="minorHAnsi" w:hAnsiTheme="minorHAnsi"/>
                <w:b/>
                <w:smallCaps/>
                <w:sz w:val="24"/>
              </w:rPr>
              <w:t>2</w:t>
            </w:r>
            <w:r w:rsidR="00CA0BBE">
              <w:rPr>
                <w:rFonts w:asciiTheme="minorHAnsi" w:hAnsiTheme="minorHAnsi"/>
                <w:b/>
                <w:smallCaps/>
                <w:sz w:val="24"/>
              </w:rPr>
              <w:t>9</w:t>
            </w:r>
            <w:r w:rsidR="00F414A7">
              <w:rPr>
                <w:rFonts w:asciiTheme="minorHAnsi" w:hAnsiTheme="minorHAnsi"/>
                <w:b/>
                <w:smallCaps/>
                <w:sz w:val="24"/>
              </w:rPr>
              <w:t xml:space="preserve"> 000</w:t>
            </w:r>
            <w:r w:rsidR="0092300D">
              <w:rPr>
                <w:rFonts w:asciiTheme="minorHAnsi" w:hAnsiTheme="minorHAnsi"/>
                <w:b/>
                <w:smallCaps/>
                <w:sz w:val="24"/>
              </w:rPr>
              <w:t xml:space="preserve"> </w:t>
            </w:r>
            <w:r w:rsidR="00CA0BBE">
              <w:rPr>
                <w:rFonts w:asciiTheme="minorHAnsi" w:hAnsiTheme="minorHAnsi"/>
                <w:b/>
                <w:smallCaps/>
                <w:sz w:val="24"/>
              </w:rPr>
              <w:t>Euros</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6B966942"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00F1523E">
                    <w:rPr>
                      <w:rFonts w:asciiTheme="minorHAnsi" w:hAnsiTheme="minorHAnsi"/>
                      <w:b/>
                      <w:smallCaps/>
                      <w:sz w:val="22"/>
                      <w:szCs w:val="22"/>
                    </w:rPr>
                    <w:t xml:space="preserve"> </w:t>
                  </w:r>
                  <w:r w:rsidRPr="004E0874">
                    <w:rPr>
                      <w:rFonts w:asciiTheme="minorHAnsi" w:hAnsiTheme="minorHAnsi"/>
                      <w:b/>
                      <w:smallCaps/>
                      <w:sz w:val="22"/>
                      <w:szCs w:val="22"/>
                    </w:rPr>
                    <w:t>:</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75A024F3" w14:textId="1148E657" w:rsidR="00554974" w:rsidRPr="002C03B3" w:rsidRDefault="00801ECC" w:rsidP="002C03B3">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00554974" w:rsidRPr="00E52245">
              <w:rPr>
                <w:rFonts w:asciiTheme="minorHAnsi" w:hAnsiTheme="minorHAnsi" w:cstheme="minorHAnsi"/>
                <w:sz w:val="22"/>
                <w:szCs w:val="22"/>
              </w:rPr>
              <w:t xml:space="preserve">soit : </w:t>
            </w:r>
          </w:p>
          <w:p w14:paraId="1BB67989" w14:textId="1D238582" w:rsidR="00554974" w:rsidRPr="002C03B3" w:rsidRDefault="002C03B3" w:rsidP="00511F40">
            <w:pPr>
              <w:tabs>
                <w:tab w:val="left" w:pos="510"/>
                <w:tab w:val="left" w:pos="10977"/>
              </w:tabs>
              <w:spacing w:before="120"/>
              <w:ind w:right="83"/>
              <w:jc w:val="both"/>
              <w:rPr>
                <w:rFonts w:asciiTheme="minorHAnsi" w:hAnsiTheme="minorHAnsi" w:cstheme="minorHAnsi"/>
                <w:sz w:val="22"/>
                <w:szCs w:val="22"/>
              </w:rPr>
            </w:pPr>
            <w:r w:rsidRPr="002C03B3">
              <w:rPr>
                <w:rFonts w:asciiTheme="minorHAnsi" w:hAnsiTheme="minorHAnsi" w:cstheme="minorHAnsi"/>
                <w:sz w:val="22"/>
                <w:szCs w:val="22"/>
              </w:rPr>
              <w:t>Procédure</w:t>
            </w:r>
            <w:r w:rsidR="00801ECC" w:rsidRPr="002C03B3">
              <w:rPr>
                <w:rFonts w:asciiTheme="minorHAnsi" w:hAnsiTheme="minorHAnsi" w:cstheme="minorHAnsi"/>
                <w:sz w:val="22"/>
                <w:szCs w:val="22"/>
              </w:rPr>
              <w:t xml:space="preserve"> adaptée en application </w:t>
            </w:r>
            <w:r w:rsidR="00554974" w:rsidRPr="002C03B3">
              <w:rPr>
                <w:rFonts w:asciiTheme="minorHAnsi" w:hAnsiTheme="minorHAnsi" w:cstheme="minorHAnsi"/>
                <w:sz w:val="22"/>
                <w:szCs w:val="22"/>
              </w:rPr>
              <w:t>des articles L. 2123-1 et R. 2123-1 au R. 2123-7 du CCP</w:t>
            </w:r>
            <w:r>
              <w:rPr>
                <w:rFonts w:asciiTheme="minorHAnsi" w:hAnsiTheme="minorHAnsi" w:cstheme="minorHAnsi"/>
                <w:sz w:val="22"/>
                <w:szCs w:val="22"/>
              </w:rPr>
              <w:t>.</w:t>
            </w:r>
          </w:p>
          <w:p w14:paraId="42614EF7" w14:textId="34B9630F"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p w14:paraId="0FE9D7F8" w14:textId="77777777" w:rsidR="00524053" w:rsidRDefault="00524053" w:rsidP="00524053">
      <w:pPr>
        <w:rPr>
          <w:rFonts w:asciiTheme="minorHAnsi" w:hAnsiTheme="minorHAnsi" w:cs="Arial"/>
          <w:sz w:val="18"/>
        </w:rPr>
      </w:pPr>
    </w:p>
    <w:p w14:paraId="5F9D77C1" w14:textId="77777777" w:rsidR="00DD5297" w:rsidRDefault="00DD5297" w:rsidP="00524053">
      <w:pPr>
        <w:rPr>
          <w:rFonts w:asciiTheme="minorHAnsi" w:hAnsiTheme="minorHAnsi" w:cs="Arial"/>
          <w:sz w:val="18"/>
        </w:rPr>
      </w:pPr>
    </w:p>
    <w:p w14:paraId="4E382757" w14:textId="77777777" w:rsidR="00DD5297" w:rsidRPr="00524053" w:rsidRDefault="00DD5297"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Pr="00EF1E1E">
              <w:rPr>
                <w:rStyle w:val="Lienhypertexte"/>
                <w:b/>
                <w:caps/>
                <w:noProof/>
              </w:rPr>
              <w:t>ARTICLE 1 :</w:t>
            </w:r>
            <w:r>
              <w:rPr>
                <w:rFonts w:asciiTheme="minorHAnsi" w:eastAsiaTheme="minorEastAsia" w:hAnsiTheme="minorHAnsi" w:cstheme="minorBidi"/>
                <w:noProof/>
                <w:sz w:val="22"/>
                <w:szCs w:val="22"/>
              </w:rPr>
              <w:tab/>
            </w:r>
            <w:r w:rsidRPr="00EF1E1E">
              <w:rPr>
                <w:rStyle w:val="Lienhypertexte"/>
                <w:b/>
                <w:caps/>
                <w:noProof/>
              </w:rPr>
              <w:t>Objet du contrat</w:t>
            </w:r>
            <w:r>
              <w:rPr>
                <w:noProof/>
                <w:webHidden/>
              </w:rPr>
              <w:tab/>
            </w:r>
            <w:r>
              <w:rPr>
                <w:noProof/>
                <w:webHidden/>
              </w:rPr>
              <w:fldChar w:fldCharType="begin"/>
            </w:r>
            <w:r>
              <w:rPr>
                <w:noProof/>
                <w:webHidden/>
              </w:rPr>
              <w:instrText xml:space="preserve"> PAGEREF _Toc126921969 \h </w:instrText>
            </w:r>
            <w:r>
              <w:rPr>
                <w:noProof/>
                <w:webHidden/>
              </w:rPr>
            </w:r>
            <w:r>
              <w:rPr>
                <w:noProof/>
                <w:webHidden/>
              </w:rPr>
              <w:fldChar w:fldCharType="separate"/>
            </w:r>
            <w:r>
              <w:rPr>
                <w:noProof/>
                <w:webHidden/>
              </w:rPr>
              <w:t>5</w:t>
            </w:r>
            <w:r>
              <w:rPr>
                <w:noProof/>
                <w:webHidden/>
              </w:rPr>
              <w:fldChar w:fldCharType="end"/>
            </w:r>
          </w:hyperlink>
        </w:p>
        <w:p w14:paraId="6541E5B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Pr="00EF1E1E">
              <w:rPr>
                <w:rStyle w:val="Lienhypertexte"/>
                <w:b/>
                <w:caps/>
                <w:noProof/>
              </w:rPr>
              <w:t>ARTICLE 2 :</w:t>
            </w:r>
            <w:r>
              <w:rPr>
                <w:rFonts w:asciiTheme="minorHAnsi" w:eastAsiaTheme="minorEastAsia" w:hAnsiTheme="minorHAnsi" w:cstheme="minorBidi"/>
                <w:noProof/>
                <w:sz w:val="22"/>
                <w:szCs w:val="22"/>
              </w:rPr>
              <w:tab/>
            </w:r>
            <w:r w:rsidRPr="00EF1E1E">
              <w:rPr>
                <w:rStyle w:val="Lienhypertexte"/>
                <w:b/>
                <w:caps/>
                <w:noProof/>
              </w:rPr>
              <w:t>Documents contractuels</w:t>
            </w:r>
            <w:r>
              <w:rPr>
                <w:noProof/>
                <w:webHidden/>
              </w:rPr>
              <w:tab/>
            </w:r>
            <w:r>
              <w:rPr>
                <w:noProof/>
                <w:webHidden/>
              </w:rPr>
              <w:fldChar w:fldCharType="begin"/>
            </w:r>
            <w:r>
              <w:rPr>
                <w:noProof/>
                <w:webHidden/>
              </w:rPr>
              <w:instrText xml:space="preserve"> PAGEREF _Toc126921970 \h </w:instrText>
            </w:r>
            <w:r>
              <w:rPr>
                <w:noProof/>
                <w:webHidden/>
              </w:rPr>
            </w:r>
            <w:r>
              <w:rPr>
                <w:noProof/>
                <w:webHidden/>
              </w:rPr>
              <w:fldChar w:fldCharType="separate"/>
            </w:r>
            <w:r>
              <w:rPr>
                <w:noProof/>
                <w:webHidden/>
              </w:rPr>
              <w:t>5</w:t>
            </w:r>
            <w:r>
              <w:rPr>
                <w:noProof/>
                <w:webHidden/>
              </w:rPr>
              <w:fldChar w:fldCharType="end"/>
            </w:r>
          </w:hyperlink>
        </w:p>
        <w:p w14:paraId="2C15B542"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Pr="00EF1E1E">
              <w:rPr>
                <w:rStyle w:val="Lienhypertexte"/>
                <w:b/>
                <w:caps/>
                <w:noProof/>
              </w:rPr>
              <w:t>ARTICLE 3 :</w:t>
            </w:r>
            <w:r>
              <w:rPr>
                <w:rFonts w:asciiTheme="minorHAnsi" w:eastAsiaTheme="minorEastAsia" w:hAnsiTheme="minorHAnsi" w:cstheme="minorBidi"/>
                <w:noProof/>
                <w:sz w:val="22"/>
                <w:szCs w:val="22"/>
              </w:rPr>
              <w:tab/>
            </w:r>
            <w:r w:rsidRPr="00EF1E1E">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_Toc126921971 \h </w:instrText>
            </w:r>
            <w:r>
              <w:rPr>
                <w:noProof/>
                <w:webHidden/>
              </w:rPr>
            </w:r>
            <w:r>
              <w:rPr>
                <w:noProof/>
                <w:webHidden/>
              </w:rPr>
              <w:fldChar w:fldCharType="separate"/>
            </w:r>
            <w:r>
              <w:rPr>
                <w:noProof/>
                <w:webHidden/>
              </w:rPr>
              <w:t>6</w:t>
            </w:r>
            <w:r>
              <w:rPr>
                <w:noProof/>
                <w:webHidden/>
              </w:rPr>
              <w:fldChar w:fldCharType="end"/>
            </w:r>
          </w:hyperlink>
        </w:p>
        <w:p w14:paraId="57D7656A" w14:textId="77777777" w:rsidR="000A764F" w:rsidRDefault="000A764F">
          <w:pPr>
            <w:pStyle w:val="TM2"/>
            <w:rPr>
              <w:noProof/>
            </w:rPr>
          </w:pPr>
          <w:hyperlink w:anchor="_Toc126921972" w:history="1">
            <w:r w:rsidRPr="00EF1E1E">
              <w:rPr>
                <w:rStyle w:val="Lienhypertexte"/>
                <w:noProof/>
              </w:rPr>
              <w:t>Forme du contrat</w:t>
            </w:r>
            <w:r>
              <w:rPr>
                <w:noProof/>
                <w:webHidden/>
              </w:rPr>
              <w:tab/>
            </w:r>
            <w:r>
              <w:rPr>
                <w:noProof/>
                <w:webHidden/>
              </w:rPr>
              <w:fldChar w:fldCharType="begin"/>
            </w:r>
            <w:r>
              <w:rPr>
                <w:noProof/>
                <w:webHidden/>
              </w:rPr>
              <w:instrText xml:space="preserve"> PAGEREF _Toc126921972 \h </w:instrText>
            </w:r>
            <w:r>
              <w:rPr>
                <w:noProof/>
                <w:webHidden/>
              </w:rPr>
            </w:r>
            <w:r>
              <w:rPr>
                <w:noProof/>
                <w:webHidden/>
              </w:rPr>
              <w:fldChar w:fldCharType="separate"/>
            </w:r>
            <w:r>
              <w:rPr>
                <w:noProof/>
                <w:webHidden/>
              </w:rPr>
              <w:t>6</w:t>
            </w:r>
            <w:r>
              <w:rPr>
                <w:noProof/>
                <w:webHidden/>
              </w:rPr>
              <w:fldChar w:fldCharType="end"/>
            </w:r>
          </w:hyperlink>
        </w:p>
        <w:p w14:paraId="7D5A7570" w14:textId="77777777" w:rsidR="000A764F" w:rsidRDefault="000A764F">
          <w:pPr>
            <w:pStyle w:val="TM2"/>
            <w:rPr>
              <w:noProof/>
            </w:rPr>
          </w:pPr>
          <w:hyperlink w:anchor="_Toc126921973" w:history="1">
            <w:r w:rsidRPr="00EF1E1E">
              <w:rPr>
                <w:rStyle w:val="Lienhypertexte"/>
                <w:noProof/>
              </w:rPr>
              <w:t>Durée du contrat</w:t>
            </w:r>
            <w:r>
              <w:rPr>
                <w:noProof/>
                <w:webHidden/>
              </w:rPr>
              <w:tab/>
            </w:r>
            <w:r>
              <w:rPr>
                <w:noProof/>
                <w:webHidden/>
              </w:rPr>
              <w:fldChar w:fldCharType="begin"/>
            </w:r>
            <w:r>
              <w:rPr>
                <w:noProof/>
                <w:webHidden/>
              </w:rPr>
              <w:instrText xml:space="preserve"> PAGEREF _Toc126921973 \h </w:instrText>
            </w:r>
            <w:r>
              <w:rPr>
                <w:noProof/>
                <w:webHidden/>
              </w:rPr>
            </w:r>
            <w:r>
              <w:rPr>
                <w:noProof/>
                <w:webHidden/>
              </w:rPr>
              <w:fldChar w:fldCharType="separate"/>
            </w:r>
            <w:r>
              <w:rPr>
                <w:noProof/>
                <w:webHidden/>
              </w:rPr>
              <w:t>7</w:t>
            </w:r>
            <w:r>
              <w:rPr>
                <w:noProof/>
                <w:webHidden/>
              </w:rPr>
              <w:fldChar w:fldCharType="end"/>
            </w:r>
          </w:hyperlink>
        </w:p>
        <w:p w14:paraId="1258330A" w14:textId="77777777" w:rsidR="000A764F" w:rsidRDefault="000A764F">
          <w:pPr>
            <w:pStyle w:val="TM2"/>
            <w:rPr>
              <w:noProof/>
            </w:rPr>
          </w:pPr>
          <w:hyperlink w:anchor="_Toc126921974" w:history="1">
            <w:r w:rsidRPr="00EF1E1E">
              <w:rPr>
                <w:rStyle w:val="Lienhypertexte"/>
                <w:noProof/>
              </w:rPr>
              <w:t>Déclenchement et délai [d’exécution des prestations][de livraison des fournitures]</w:t>
            </w:r>
            <w:r>
              <w:rPr>
                <w:noProof/>
                <w:webHidden/>
              </w:rPr>
              <w:tab/>
            </w:r>
            <w:r>
              <w:rPr>
                <w:noProof/>
                <w:webHidden/>
              </w:rPr>
              <w:fldChar w:fldCharType="begin"/>
            </w:r>
            <w:r>
              <w:rPr>
                <w:noProof/>
                <w:webHidden/>
              </w:rPr>
              <w:instrText xml:space="preserve"> PAGEREF _Toc126921974 \h </w:instrText>
            </w:r>
            <w:r>
              <w:rPr>
                <w:noProof/>
                <w:webHidden/>
              </w:rPr>
            </w:r>
            <w:r>
              <w:rPr>
                <w:noProof/>
                <w:webHidden/>
              </w:rPr>
              <w:fldChar w:fldCharType="separate"/>
            </w:r>
            <w:r>
              <w:rPr>
                <w:noProof/>
                <w:webHidden/>
              </w:rPr>
              <w:t>7</w:t>
            </w:r>
            <w:r>
              <w:rPr>
                <w:noProof/>
                <w:webHidden/>
              </w:rPr>
              <w:fldChar w:fldCharType="end"/>
            </w:r>
          </w:hyperlink>
        </w:p>
        <w:p w14:paraId="5CAAC918" w14:textId="77777777" w:rsidR="000A764F" w:rsidRDefault="000A764F">
          <w:pPr>
            <w:pStyle w:val="TM2"/>
            <w:rPr>
              <w:noProof/>
            </w:rPr>
          </w:pPr>
          <w:hyperlink w:anchor="_Toc126921975" w:history="1">
            <w:r w:rsidRPr="00EF1E1E">
              <w:rPr>
                <w:rStyle w:val="Lienhypertexte"/>
                <w:noProof/>
              </w:rPr>
              <w:t>Modalités de passation des bons de commande</w:t>
            </w:r>
            <w:r>
              <w:rPr>
                <w:noProof/>
                <w:webHidden/>
              </w:rPr>
              <w:tab/>
            </w:r>
            <w:r>
              <w:rPr>
                <w:noProof/>
                <w:webHidden/>
              </w:rPr>
              <w:fldChar w:fldCharType="begin"/>
            </w:r>
            <w:r>
              <w:rPr>
                <w:noProof/>
                <w:webHidden/>
              </w:rPr>
              <w:instrText xml:space="preserve"> PAGEREF _Toc126921975 \h </w:instrText>
            </w:r>
            <w:r>
              <w:rPr>
                <w:noProof/>
                <w:webHidden/>
              </w:rPr>
            </w:r>
            <w:r>
              <w:rPr>
                <w:noProof/>
                <w:webHidden/>
              </w:rPr>
              <w:fldChar w:fldCharType="separate"/>
            </w:r>
            <w:r>
              <w:rPr>
                <w:noProof/>
                <w:webHidden/>
              </w:rPr>
              <w:t>7</w:t>
            </w:r>
            <w:r>
              <w:rPr>
                <w:noProof/>
                <w:webHidden/>
              </w:rPr>
              <w:fldChar w:fldCharType="end"/>
            </w:r>
          </w:hyperlink>
        </w:p>
        <w:p w14:paraId="1EF17BFB" w14:textId="77777777" w:rsidR="000A764F" w:rsidRDefault="000A764F">
          <w:pPr>
            <w:pStyle w:val="TM2"/>
            <w:rPr>
              <w:noProof/>
            </w:rPr>
          </w:pPr>
          <w:hyperlink w:anchor="_Toc126921976" w:history="1">
            <w:r w:rsidRPr="00EF1E1E">
              <w:rPr>
                <w:rStyle w:val="Lienhypertexte"/>
                <w:noProof/>
              </w:rPr>
              <w:t>Modalités d’affermissement des tranches</w:t>
            </w:r>
            <w:r>
              <w:rPr>
                <w:noProof/>
                <w:webHidden/>
              </w:rPr>
              <w:tab/>
            </w:r>
            <w:r>
              <w:rPr>
                <w:noProof/>
                <w:webHidden/>
              </w:rPr>
              <w:fldChar w:fldCharType="begin"/>
            </w:r>
            <w:r>
              <w:rPr>
                <w:noProof/>
                <w:webHidden/>
              </w:rPr>
              <w:instrText xml:space="preserve"> PAGEREF _Toc126921976 \h </w:instrText>
            </w:r>
            <w:r>
              <w:rPr>
                <w:noProof/>
                <w:webHidden/>
              </w:rPr>
            </w:r>
            <w:r>
              <w:rPr>
                <w:noProof/>
                <w:webHidden/>
              </w:rPr>
              <w:fldChar w:fldCharType="separate"/>
            </w:r>
            <w:r>
              <w:rPr>
                <w:noProof/>
                <w:webHidden/>
              </w:rPr>
              <w:t>8</w:t>
            </w:r>
            <w:r>
              <w:rPr>
                <w:noProof/>
                <w:webHidden/>
              </w:rPr>
              <w:fldChar w:fldCharType="end"/>
            </w:r>
          </w:hyperlink>
        </w:p>
        <w:p w14:paraId="312E12FE"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Pr="00EF1E1E">
              <w:rPr>
                <w:rStyle w:val="Lienhypertexte"/>
                <w:b/>
                <w:caps/>
                <w:noProof/>
              </w:rPr>
              <w:t>ARTICLE 4 :</w:t>
            </w:r>
            <w:r>
              <w:rPr>
                <w:rFonts w:asciiTheme="minorHAnsi" w:eastAsiaTheme="minorEastAsia" w:hAnsiTheme="minorHAnsi" w:cstheme="minorBidi"/>
                <w:noProof/>
                <w:sz w:val="22"/>
                <w:szCs w:val="22"/>
              </w:rPr>
              <w:tab/>
            </w:r>
            <w:r w:rsidRPr="00EF1E1E">
              <w:rPr>
                <w:rStyle w:val="Lienhypertexte"/>
                <w:b/>
                <w:caps/>
                <w:noProof/>
              </w:rPr>
              <w:t>Dispositions financiÈres</w:t>
            </w:r>
            <w:r>
              <w:rPr>
                <w:noProof/>
                <w:webHidden/>
              </w:rPr>
              <w:tab/>
            </w:r>
            <w:r>
              <w:rPr>
                <w:noProof/>
                <w:webHidden/>
              </w:rPr>
              <w:fldChar w:fldCharType="begin"/>
            </w:r>
            <w:r>
              <w:rPr>
                <w:noProof/>
                <w:webHidden/>
              </w:rPr>
              <w:instrText xml:space="preserve"> PAGEREF _Toc126921977 \h </w:instrText>
            </w:r>
            <w:r>
              <w:rPr>
                <w:noProof/>
                <w:webHidden/>
              </w:rPr>
            </w:r>
            <w:r>
              <w:rPr>
                <w:noProof/>
                <w:webHidden/>
              </w:rPr>
              <w:fldChar w:fldCharType="separate"/>
            </w:r>
            <w:r>
              <w:rPr>
                <w:noProof/>
                <w:webHidden/>
              </w:rPr>
              <w:t>8</w:t>
            </w:r>
            <w:r>
              <w:rPr>
                <w:noProof/>
                <w:webHidden/>
              </w:rPr>
              <w:fldChar w:fldCharType="end"/>
            </w:r>
          </w:hyperlink>
        </w:p>
        <w:p w14:paraId="4F9B66B3" w14:textId="77777777" w:rsidR="000A764F" w:rsidRDefault="000A764F">
          <w:pPr>
            <w:pStyle w:val="TM2"/>
            <w:rPr>
              <w:noProof/>
            </w:rPr>
          </w:pPr>
          <w:hyperlink w:anchor="_Toc126921978" w:history="1">
            <w:r w:rsidRPr="00EF1E1E">
              <w:rPr>
                <w:rStyle w:val="Lienhypertexte"/>
                <w:noProof/>
              </w:rPr>
              <w:t>Montant du contrat</w:t>
            </w:r>
            <w:r>
              <w:rPr>
                <w:noProof/>
                <w:webHidden/>
              </w:rPr>
              <w:tab/>
            </w:r>
            <w:r>
              <w:rPr>
                <w:noProof/>
                <w:webHidden/>
              </w:rPr>
              <w:fldChar w:fldCharType="begin"/>
            </w:r>
            <w:r>
              <w:rPr>
                <w:noProof/>
                <w:webHidden/>
              </w:rPr>
              <w:instrText xml:space="preserve"> PAGEREF _Toc126921978 \h </w:instrText>
            </w:r>
            <w:r>
              <w:rPr>
                <w:noProof/>
                <w:webHidden/>
              </w:rPr>
            </w:r>
            <w:r>
              <w:rPr>
                <w:noProof/>
                <w:webHidden/>
              </w:rPr>
              <w:fldChar w:fldCharType="separate"/>
            </w:r>
            <w:r>
              <w:rPr>
                <w:noProof/>
                <w:webHidden/>
              </w:rPr>
              <w:t>8</w:t>
            </w:r>
            <w:r>
              <w:rPr>
                <w:noProof/>
                <w:webHidden/>
              </w:rPr>
              <w:fldChar w:fldCharType="end"/>
            </w:r>
          </w:hyperlink>
        </w:p>
        <w:p w14:paraId="17BFC55C" w14:textId="77777777" w:rsidR="000A764F" w:rsidRDefault="000A764F">
          <w:pPr>
            <w:pStyle w:val="TM2"/>
            <w:rPr>
              <w:noProof/>
            </w:rPr>
          </w:pPr>
          <w:hyperlink w:anchor="_Toc126921979" w:history="1">
            <w:r w:rsidRPr="00EF1E1E">
              <w:rPr>
                <w:rStyle w:val="Lienhypertexte"/>
                <w:noProof/>
              </w:rPr>
              <w:t>Forme des prix</w:t>
            </w:r>
            <w:r>
              <w:rPr>
                <w:noProof/>
                <w:webHidden/>
              </w:rPr>
              <w:tab/>
            </w:r>
            <w:r>
              <w:rPr>
                <w:noProof/>
                <w:webHidden/>
              </w:rPr>
              <w:fldChar w:fldCharType="begin"/>
            </w:r>
            <w:r>
              <w:rPr>
                <w:noProof/>
                <w:webHidden/>
              </w:rPr>
              <w:instrText xml:space="preserve"> PAGEREF _Toc126921979 \h </w:instrText>
            </w:r>
            <w:r>
              <w:rPr>
                <w:noProof/>
                <w:webHidden/>
              </w:rPr>
            </w:r>
            <w:r>
              <w:rPr>
                <w:noProof/>
                <w:webHidden/>
              </w:rPr>
              <w:fldChar w:fldCharType="separate"/>
            </w:r>
            <w:r>
              <w:rPr>
                <w:noProof/>
                <w:webHidden/>
              </w:rPr>
              <w:t>11</w:t>
            </w:r>
            <w:r>
              <w:rPr>
                <w:noProof/>
                <w:webHidden/>
              </w:rPr>
              <w:fldChar w:fldCharType="end"/>
            </w:r>
          </w:hyperlink>
        </w:p>
        <w:p w14:paraId="33031637" w14:textId="77777777" w:rsidR="000A764F" w:rsidRDefault="000A764F">
          <w:pPr>
            <w:pStyle w:val="TM2"/>
            <w:rPr>
              <w:noProof/>
            </w:rPr>
          </w:pPr>
          <w:hyperlink w:anchor="_Toc126921980" w:history="1">
            <w:r w:rsidRPr="00EF1E1E">
              <w:rPr>
                <w:rStyle w:val="Lienhypertexte"/>
                <w:noProof/>
              </w:rPr>
              <w:t>Avance</w:t>
            </w:r>
            <w:r>
              <w:rPr>
                <w:noProof/>
                <w:webHidden/>
              </w:rPr>
              <w:tab/>
            </w:r>
            <w:r>
              <w:rPr>
                <w:noProof/>
                <w:webHidden/>
              </w:rPr>
              <w:fldChar w:fldCharType="begin"/>
            </w:r>
            <w:r>
              <w:rPr>
                <w:noProof/>
                <w:webHidden/>
              </w:rPr>
              <w:instrText xml:space="preserve"> PAGEREF _Toc126921980 \h </w:instrText>
            </w:r>
            <w:r>
              <w:rPr>
                <w:noProof/>
                <w:webHidden/>
              </w:rPr>
            </w:r>
            <w:r>
              <w:rPr>
                <w:noProof/>
                <w:webHidden/>
              </w:rPr>
              <w:fldChar w:fldCharType="separate"/>
            </w:r>
            <w:r>
              <w:rPr>
                <w:noProof/>
                <w:webHidden/>
              </w:rPr>
              <w:t>11</w:t>
            </w:r>
            <w:r>
              <w:rPr>
                <w:noProof/>
                <w:webHidden/>
              </w:rPr>
              <w:fldChar w:fldCharType="end"/>
            </w:r>
          </w:hyperlink>
        </w:p>
        <w:p w14:paraId="187813E0" w14:textId="77777777" w:rsidR="000A764F" w:rsidRDefault="000A764F">
          <w:pPr>
            <w:pStyle w:val="TM2"/>
            <w:rPr>
              <w:noProof/>
            </w:rPr>
          </w:pPr>
          <w:hyperlink w:anchor="_Toc126921981" w:history="1">
            <w:r w:rsidRPr="00EF1E1E">
              <w:rPr>
                <w:rStyle w:val="Lienhypertexte"/>
                <w:noProof/>
              </w:rPr>
              <w:t>Modalités de paiement</w:t>
            </w:r>
            <w:r>
              <w:rPr>
                <w:noProof/>
                <w:webHidden/>
              </w:rPr>
              <w:tab/>
            </w:r>
            <w:r>
              <w:rPr>
                <w:noProof/>
                <w:webHidden/>
              </w:rPr>
              <w:fldChar w:fldCharType="begin"/>
            </w:r>
            <w:r>
              <w:rPr>
                <w:noProof/>
                <w:webHidden/>
              </w:rPr>
              <w:instrText xml:space="preserve"> PAGEREF _Toc126921981 \h </w:instrText>
            </w:r>
            <w:r>
              <w:rPr>
                <w:noProof/>
                <w:webHidden/>
              </w:rPr>
            </w:r>
            <w:r>
              <w:rPr>
                <w:noProof/>
                <w:webHidden/>
              </w:rPr>
              <w:fldChar w:fldCharType="separate"/>
            </w:r>
            <w:r>
              <w:rPr>
                <w:noProof/>
                <w:webHidden/>
              </w:rPr>
              <w:t>11</w:t>
            </w:r>
            <w:r>
              <w:rPr>
                <w:noProof/>
                <w:webHidden/>
              </w:rPr>
              <w:fldChar w:fldCharType="end"/>
            </w:r>
          </w:hyperlink>
        </w:p>
        <w:p w14:paraId="519F2E53" w14:textId="77777777" w:rsidR="000A764F" w:rsidRDefault="000A764F">
          <w:pPr>
            <w:pStyle w:val="TM2"/>
            <w:rPr>
              <w:noProof/>
            </w:rPr>
          </w:pPr>
          <w:hyperlink w:anchor="_Toc126921982" w:history="1">
            <w:r w:rsidRPr="00EF1E1E">
              <w:rPr>
                <w:rStyle w:val="Lienhypertexte"/>
                <w:noProof/>
              </w:rPr>
              <w:t>Délais de paiement et intérêts moratoires</w:t>
            </w:r>
            <w:r>
              <w:rPr>
                <w:noProof/>
                <w:webHidden/>
              </w:rPr>
              <w:tab/>
            </w:r>
            <w:r>
              <w:rPr>
                <w:noProof/>
                <w:webHidden/>
              </w:rPr>
              <w:fldChar w:fldCharType="begin"/>
            </w:r>
            <w:r>
              <w:rPr>
                <w:noProof/>
                <w:webHidden/>
              </w:rPr>
              <w:instrText xml:space="preserve"> PAGEREF _Toc126921982 \h </w:instrText>
            </w:r>
            <w:r>
              <w:rPr>
                <w:noProof/>
                <w:webHidden/>
              </w:rPr>
            </w:r>
            <w:r>
              <w:rPr>
                <w:noProof/>
                <w:webHidden/>
              </w:rPr>
              <w:fldChar w:fldCharType="separate"/>
            </w:r>
            <w:r>
              <w:rPr>
                <w:noProof/>
                <w:webHidden/>
              </w:rPr>
              <w:t>12</w:t>
            </w:r>
            <w:r>
              <w:rPr>
                <w:noProof/>
                <w:webHidden/>
              </w:rPr>
              <w:fldChar w:fldCharType="end"/>
            </w:r>
          </w:hyperlink>
        </w:p>
        <w:p w14:paraId="62C0F799" w14:textId="77777777" w:rsidR="000A764F" w:rsidRDefault="000A764F">
          <w:pPr>
            <w:pStyle w:val="TM2"/>
            <w:rPr>
              <w:noProof/>
            </w:rPr>
          </w:pPr>
          <w:hyperlink w:anchor="_Toc126921983" w:history="1">
            <w:r w:rsidRPr="00EF1E1E">
              <w:rPr>
                <w:rStyle w:val="Lienhypertexte"/>
                <w:noProof/>
              </w:rPr>
              <w:t>Présentation des demandes de paiement</w:t>
            </w:r>
            <w:r>
              <w:rPr>
                <w:noProof/>
                <w:webHidden/>
              </w:rPr>
              <w:tab/>
            </w:r>
            <w:r>
              <w:rPr>
                <w:noProof/>
                <w:webHidden/>
              </w:rPr>
              <w:fldChar w:fldCharType="begin"/>
            </w:r>
            <w:r>
              <w:rPr>
                <w:noProof/>
                <w:webHidden/>
              </w:rPr>
              <w:instrText xml:space="preserve"> PAGEREF _Toc126921983 \h </w:instrText>
            </w:r>
            <w:r>
              <w:rPr>
                <w:noProof/>
                <w:webHidden/>
              </w:rPr>
            </w:r>
            <w:r>
              <w:rPr>
                <w:noProof/>
                <w:webHidden/>
              </w:rPr>
              <w:fldChar w:fldCharType="separate"/>
            </w:r>
            <w:r>
              <w:rPr>
                <w:noProof/>
                <w:webHidden/>
              </w:rPr>
              <w:t>12</w:t>
            </w:r>
            <w:r>
              <w:rPr>
                <w:noProof/>
                <w:webHidden/>
              </w:rPr>
              <w:fldChar w:fldCharType="end"/>
            </w:r>
          </w:hyperlink>
        </w:p>
        <w:p w14:paraId="1FE7936F" w14:textId="77777777" w:rsidR="000A764F" w:rsidRDefault="000A764F">
          <w:pPr>
            <w:pStyle w:val="TM2"/>
            <w:rPr>
              <w:noProof/>
            </w:rPr>
          </w:pPr>
          <w:hyperlink w:anchor="_Toc126921984" w:history="1">
            <w:r w:rsidRPr="00EF1E1E">
              <w:rPr>
                <w:rStyle w:val="Lienhypertexte"/>
                <w:noProof/>
              </w:rPr>
              <w:t>Virement bancaire</w:t>
            </w:r>
            <w:r>
              <w:rPr>
                <w:noProof/>
                <w:webHidden/>
              </w:rPr>
              <w:tab/>
            </w:r>
            <w:r>
              <w:rPr>
                <w:noProof/>
                <w:webHidden/>
              </w:rPr>
              <w:fldChar w:fldCharType="begin"/>
            </w:r>
            <w:r>
              <w:rPr>
                <w:noProof/>
                <w:webHidden/>
              </w:rPr>
              <w:instrText xml:space="preserve"> PAGEREF _Toc126921984 \h </w:instrText>
            </w:r>
            <w:r>
              <w:rPr>
                <w:noProof/>
                <w:webHidden/>
              </w:rPr>
            </w:r>
            <w:r>
              <w:rPr>
                <w:noProof/>
                <w:webHidden/>
              </w:rPr>
              <w:fldChar w:fldCharType="separate"/>
            </w:r>
            <w:r>
              <w:rPr>
                <w:noProof/>
                <w:webHidden/>
              </w:rPr>
              <w:t>13</w:t>
            </w:r>
            <w:r>
              <w:rPr>
                <w:noProof/>
                <w:webHidden/>
              </w:rPr>
              <w:fldChar w:fldCharType="end"/>
            </w:r>
          </w:hyperlink>
        </w:p>
        <w:p w14:paraId="120FBD8D" w14:textId="77777777" w:rsidR="000A764F" w:rsidRDefault="000A764F">
          <w:pPr>
            <w:pStyle w:val="TM2"/>
            <w:rPr>
              <w:noProof/>
            </w:rPr>
          </w:pPr>
          <w:hyperlink w:anchor="_Toc126921985" w:history="1">
            <w:r w:rsidRPr="00EF1E1E">
              <w:rPr>
                <w:rStyle w:val="Lienhypertexte"/>
                <w:noProof/>
              </w:rPr>
              <w:t>Taxe sur la valeur ajoutée</w:t>
            </w:r>
            <w:r>
              <w:rPr>
                <w:noProof/>
                <w:webHidden/>
              </w:rPr>
              <w:tab/>
            </w:r>
            <w:r>
              <w:rPr>
                <w:noProof/>
                <w:webHidden/>
              </w:rPr>
              <w:fldChar w:fldCharType="begin"/>
            </w:r>
            <w:r>
              <w:rPr>
                <w:noProof/>
                <w:webHidden/>
              </w:rPr>
              <w:instrText xml:space="preserve"> PAGEREF _Toc126921985 \h </w:instrText>
            </w:r>
            <w:r>
              <w:rPr>
                <w:noProof/>
                <w:webHidden/>
              </w:rPr>
            </w:r>
            <w:r>
              <w:rPr>
                <w:noProof/>
                <w:webHidden/>
              </w:rPr>
              <w:fldChar w:fldCharType="separate"/>
            </w:r>
            <w:r>
              <w:rPr>
                <w:noProof/>
                <w:webHidden/>
              </w:rPr>
              <w:t>13</w:t>
            </w:r>
            <w:r>
              <w:rPr>
                <w:noProof/>
                <w:webHidden/>
              </w:rPr>
              <w:fldChar w:fldCharType="end"/>
            </w:r>
          </w:hyperlink>
        </w:p>
        <w:p w14:paraId="00E794DB" w14:textId="77777777" w:rsidR="000A764F" w:rsidRDefault="000A764F">
          <w:pPr>
            <w:pStyle w:val="TM2"/>
            <w:rPr>
              <w:noProof/>
            </w:rPr>
          </w:pPr>
          <w:hyperlink w:anchor="_Toc126921986" w:history="1">
            <w:r w:rsidRPr="00EF1E1E">
              <w:rPr>
                <w:rStyle w:val="Lienhypertexte"/>
                <w:noProof/>
              </w:rPr>
              <w:t>Impôts et taxes</w:t>
            </w:r>
            <w:r>
              <w:rPr>
                <w:noProof/>
                <w:webHidden/>
              </w:rPr>
              <w:tab/>
            </w:r>
            <w:r>
              <w:rPr>
                <w:noProof/>
                <w:webHidden/>
              </w:rPr>
              <w:fldChar w:fldCharType="begin"/>
            </w:r>
            <w:r>
              <w:rPr>
                <w:noProof/>
                <w:webHidden/>
              </w:rPr>
              <w:instrText xml:space="preserve"> PAGEREF _Toc126921986 \h </w:instrText>
            </w:r>
            <w:r>
              <w:rPr>
                <w:noProof/>
                <w:webHidden/>
              </w:rPr>
            </w:r>
            <w:r>
              <w:rPr>
                <w:noProof/>
                <w:webHidden/>
              </w:rPr>
              <w:fldChar w:fldCharType="separate"/>
            </w:r>
            <w:r>
              <w:rPr>
                <w:noProof/>
                <w:webHidden/>
              </w:rPr>
              <w:t>14</w:t>
            </w:r>
            <w:r>
              <w:rPr>
                <w:noProof/>
                <w:webHidden/>
              </w:rPr>
              <w:fldChar w:fldCharType="end"/>
            </w:r>
          </w:hyperlink>
        </w:p>
        <w:p w14:paraId="4F4645BD"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Pr="00EF1E1E">
              <w:rPr>
                <w:rStyle w:val="Lienhypertexte"/>
                <w:b/>
                <w:caps/>
                <w:noProof/>
              </w:rPr>
              <w:t>ARTICLE 5 :</w:t>
            </w:r>
            <w:r>
              <w:rPr>
                <w:rFonts w:asciiTheme="minorHAnsi" w:eastAsiaTheme="minorEastAsia" w:hAnsiTheme="minorHAnsi" w:cstheme="minorBidi"/>
                <w:noProof/>
                <w:sz w:val="22"/>
                <w:szCs w:val="22"/>
              </w:rPr>
              <w:tab/>
            </w:r>
            <w:r w:rsidRPr="00EF1E1E">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_Toc126921987 \h </w:instrText>
            </w:r>
            <w:r>
              <w:rPr>
                <w:noProof/>
                <w:webHidden/>
              </w:rPr>
            </w:r>
            <w:r>
              <w:rPr>
                <w:noProof/>
                <w:webHidden/>
              </w:rPr>
              <w:fldChar w:fldCharType="separate"/>
            </w:r>
            <w:r>
              <w:rPr>
                <w:noProof/>
                <w:webHidden/>
              </w:rPr>
              <w:t>14</w:t>
            </w:r>
            <w:r>
              <w:rPr>
                <w:noProof/>
                <w:webHidden/>
              </w:rPr>
              <w:fldChar w:fldCharType="end"/>
            </w:r>
          </w:hyperlink>
        </w:p>
        <w:p w14:paraId="55EE35A2" w14:textId="77777777" w:rsidR="000A764F" w:rsidRDefault="000A764F">
          <w:pPr>
            <w:pStyle w:val="TM2"/>
            <w:rPr>
              <w:noProof/>
            </w:rPr>
          </w:pPr>
          <w:hyperlink w:anchor="_Toc126921988" w:history="1">
            <w:r w:rsidRPr="00EF1E1E">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_Toc126921988 \h </w:instrText>
            </w:r>
            <w:r>
              <w:rPr>
                <w:noProof/>
                <w:webHidden/>
              </w:rPr>
            </w:r>
            <w:r>
              <w:rPr>
                <w:noProof/>
                <w:webHidden/>
              </w:rPr>
              <w:fldChar w:fldCharType="separate"/>
            </w:r>
            <w:r>
              <w:rPr>
                <w:noProof/>
                <w:webHidden/>
              </w:rPr>
              <w:t>14</w:t>
            </w:r>
            <w:r>
              <w:rPr>
                <w:noProof/>
                <w:webHidden/>
              </w:rPr>
              <w:fldChar w:fldCharType="end"/>
            </w:r>
          </w:hyperlink>
        </w:p>
        <w:p w14:paraId="2E8C6237" w14:textId="77777777" w:rsidR="000A764F" w:rsidRDefault="000A764F">
          <w:pPr>
            <w:pStyle w:val="TM2"/>
            <w:rPr>
              <w:noProof/>
            </w:rPr>
          </w:pPr>
          <w:hyperlink w:anchor="_Toc126921989" w:history="1">
            <w:r w:rsidRPr="00EF1E1E">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_Toc126921989 \h </w:instrText>
            </w:r>
            <w:r>
              <w:rPr>
                <w:noProof/>
                <w:webHidden/>
              </w:rPr>
            </w:r>
            <w:r>
              <w:rPr>
                <w:noProof/>
                <w:webHidden/>
              </w:rPr>
              <w:fldChar w:fldCharType="separate"/>
            </w:r>
            <w:r>
              <w:rPr>
                <w:noProof/>
                <w:webHidden/>
              </w:rPr>
              <w:t>14</w:t>
            </w:r>
            <w:r>
              <w:rPr>
                <w:noProof/>
                <w:webHidden/>
              </w:rPr>
              <w:fldChar w:fldCharType="end"/>
            </w:r>
          </w:hyperlink>
        </w:p>
        <w:p w14:paraId="5AA0B41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Pr="00EF1E1E">
              <w:rPr>
                <w:rStyle w:val="Lienhypertexte"/>
                <w:b/>
                <w:caps/>
                <w:noProof/>
              </w:rPr>
              <w:t>ARTICLE 6 :</w:t>
            </w:r>
            <w:r>
              <w:rPr>
                <w:rFonts w:asciiTheme="minorHAnsi" w:eastAsiaTheme="minorEastAsia" w:hAnsiTheme="minorHAnsi" w:cstheme="minorBidi"/>
                <w:noProof/>
                <w:sz w:val="22"/>
                <w:szCs w:val="22"/>
              </w:rPr>
              <w:tab/>
            </w:r>
            <w:r w:rsidRPr="00EF1E1E">
              <w:rPr>
                <w:rStyle w:val="Lienhypertexte"/>
                <w:b/>
                <w:caps/>
                <w:noProof/>
              </w:rPr>
              <w:t>ModalitÉs spÉcifiques d’exécution</w:t>
            </w:r>
            <w:r>
              <w:rPr>
                <w:noProof/>
                <w:webHidden/>
              </w:rPr>
              <w:tab/>
            </w:r>
            <w:r>
              <w:rPr>
                <w:noProof/>
                <w:webHidden/>
              </w:rPr>
              <w:fldChar w:fldCharType="begin"/>
            </w:r>
            <w:r>
              <w:rPr>
                <w:noProof/>
                <w:webHidden/>
              </w:rPr>
              <w:instrText xml:space="preserve"> PAGEREF _Toc126921990 \h </w:instrText>
            </w:r>
            <w:r>
              <w:rPr>
                <w:noProof/>
                <w:webHidden/>
              </w:rPr>
            </w:r>
            <w:r>
              <w:rPr>
                <w:noProof/>
                <w:webHidden/>
              </w:rPr>
              <w:fldChar w:fldCharType="separate"/>
            </w:r>
            <w:r>
              <w:rPr>
                <w:noProof/>
                <w:webHidden/>
              </w:rPr>
              <w:t>14</w:t>
            </w:r>
            <w:r>
              <w:rPr>
                <w:noProof/>
                <w:webHidden/>
              </w:rPr>
              <w:fldChar w:fldCharType="end"/>
            </w:r>
          </w:hyperlink>
        </w:p>
        <w:p w14:paraId="6228D314" w14:textId="77777777" w:rsidR="000A764F" w:rsidRDefault="000A764F">
          <w:pPr>
            <w:pStyle w:val="TM2"/>
            <w:rPr>
              <w:noProof/>
            </w:rPr>
          </w:pPr>
          <w:hyperlink w:anchor="_Toc126921991" w:history="1">
            <w:r w:rsidRPr="00EF1E1E">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_Toc126921991 \h </w:instrText>
            </w:r>
            <w:r>
              <w:rPr>
                <w:noProof/>
                <w:webHidden/>
              </w:rPr>
            </w:r>
            <w:r>
              <w:rPr>
                <w:noProof/>
                <w:webHidden/>
              </w:rPr>
              <w:fldChar w:fldCharType="separate"/>
            </w:r>
            <w:r>
              <w:rPr>
                <w:noProof/>
                <w:webHidden/>
              </w:rPr>
              <w:t>14</w:t>
            </w:r>
            <w:r>
              <w:rPr>
                <w:noProof/>
                <w:webHidden/>
              </w:rPr>
              <w:fldChar w:fldCharType="end"/>
            </w:r>
          </w:hyperlink>
        </w:p>
        <w:p w14:paraId="53369D7A" w14:textId="77777777" w:rsidR="000A764F" w:rsidRDefault="000A764F">
          <w:pPr>
            <w:pStyle w:val="TM2"/>
            <w:rPr>
              <w:noProof/>
            </w:rPr>
          </w:pPr>
          <w:hyperlink w:anchor="_Toc126921992" w:history="1">
            <w:r w:rsidRPr="00EF1E1E">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_Toc126921992 \h </w:instrText>
            </w:r>
            <w:r>
              <w:rPr>
                <w:noProof/>
                <w:webHidden/>
              </w:rPr>
            </w:r>
            <w:r>
              <w:rPr>
                <w:noProof/>
                <w:webHidden/>
              </w:rPr>
              <w:fldChar w:fldCharType="separate"/>
            </w:r>
            <w:r>
              <w:rPr>
                <w:noProof/>
                <w:webHidden/>
              </w:rPr>
              <w:t>14</w:t>
            </w:r>
            <w:r>
              <w:rPr>
                <w:noProof/>
                <w:webHidden/>
              </w:rPr>
              <w:fldChar w:fldCharType="end"/>
            </w:r>
          </w:hyperlink>
        </w:p>
        <w:p w14:paraId="71442AC8" w14:textId="77777777" w:rsidR="000A764F" w:rsidRDefault="000A764F">
          <w:pPr>
            <w:pStyle w:val="TM2"/>
            <w:rPr>
              <w:noProof/>
            </w:rPr>
          </w:pPr>
          <w:hyperlink w:anchor="_Toc126921993" w:history="1">
            <w:r w:rsidRPr="00EF1E1E">
              <w:rPr>
                <w:rStyle w:val="Lienhypertexte"/>
                <w:rFonts w:cstheme="minorHAnsi"/>
                <w:noProof/>
              </w:rPr>
              <w:t>Lieu d’exécution</w:t>
            </w:r>
            <w:r>
              <w:rPr>
                <w:noProof/>
                <w:webHidden/>
              </w:rPr>
              <w:tab/>
            </w:r>
            <w:r>
              <w:rPr>
                <w:noProof/>
                <w:webHidden/>
              </w:rPr>
              <w:fldChar w:fldCharType="begin"/>
            </w:r>
            <w:r>
              <w:rPr>
                <w:noProof/>
                <w:webHidden/>
              </w:rPr>
              <w:instrText xml:space="preserve"> PAGEREF _Toc126921993 \h </w:instrText>
            </w:r>
            <w:r>
              <w:rPr>
                <w:noProof/>
                <w:webHidden/>
              </w:rPr>
            </w:r>
            <w:r>
              <w:rPr>
                <w:noProof/>
                <w:webHidden/>
              </w:rPr>
              <w:fldChar w:fldCharType="separate"/>
            </w:r>
            <w:r>
              <w:rPr>
                <w:noProof/>
                <w:webHidden/>
              </w:rPr>
              <w:t>15</w:t>
            </w:r>
            <w:r>
              <w:rPr>
                <w:noProof/>
                <w:webHidden/>
              </w:rPr>
              <w:fldChar w:fldCharType="end"/>
            </w:r>
          </w:hyperlink>
        </w:p>
        <w:p w14:paraId="5F2A3636" w14:textId="77777777" w:rsidR="000A764F" w:rsidRDefault="000A764F">
          <w:pPr>
            <w:pStyle w:val="TM2"/>
            <w:rPr>
              <w:noProof/>
            </w:rPr>
          </w:pPr>
          <w:hyperlink w:anchor="_Toc126921994" w:history="1">
            <w:r w:rsidRPr="00EF1E1E">
              <w:rPr>
                <w:rStyle w:val="Lienhypertexte"/>
                <w:rFonts w:cstheme="minorHAnsi"/>
                <w:noProof/>
              </w:rPr>
              <w:t>Livraison</w:t>
            </w:r>
            <w:r>
              <w:rPr>
                <w:noProof/>
                <w:webHidden/>
              </w:rPr>
              <w:tab/>
            </w:r>
            <w:r>
              <w:rPr>
                <w:noProof/>
                <w:webHidden/>
              </w:rPr>
              <w:fldChar w:fldCharType="begin"/>
            </w:r>
            <w:r>
              <w:rPr>
                <w:noProof/>
                <w:webHidden/>
              </w:rPr>
              <w:instrText xml:space="preserve"> PAGEREF _Toc126921994 \h </w:instrText>
            </w:r>
            <w:r>
              <w:rPr>
                <w:noProof/>
                <w:webHidden/>
              </w:rPr>
            </w:r>
            <w:r>
              <w:rPr>
                <w:noProof/>
                <w:webHidden/>
              </w:rPr>
              <w:fldChar w:fldCharType="separate"/>
            </w:r>
            <w:r>
              <w:rPr>
                <w:noProof/>
                <w:webHidden/>
              </w:rPr>
              <w:t>15</w:t>
            </w:r>
            <w:r>
              <w:rPr>
                <w:noProof/>
                <w:webHidden/>
              </w:rPr>
              <w:fldChar w:fldCharType="end"/>
            </w:r>
          </w:hyperlink>
        </w:p>
        <w:p w14:paraId="716EA3AF" w14:textId="77777777" w:rsidR="000A764F" w:rsidRDefault="000A764F">
          <w:pPr>
            <w:pStyle w:val="TM2"/>
            <w:rPr>
              <w:noProof/>
            </w:rPr>
          </w:pPr>
          <w:hyperlink w:anchor="_Toc126921995" w:history="1">
            <w:r w:rsidRPr="00EF1E1E">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_Toc126921995 \h </w:instrText>
            </w:r>
            <w:r>
              <w:rPr>
                <w:noProof/>
                <w:webHidden/>
              </w:rPr>
            </w:r>
            <w:r>
              <w:rPr>
                <w:noProof/>
                <w:webHidden/>
              </w:rPr>
              <w:fldChar w:fldCharType="separate"/>
            </w:r>
            <w:r>
              <w:rPr>
                <w:noProof/>
                <w:webHidden/>
              </w:rPr>
              <w:t>16</w:t>
            </w:r>
            <w:r>
              <w:rPr>
                <w:noProof/>
                <w:webHidden/>
              </w:rPr>
              <w:fldChar w:fldCharType="end"/>
            </w:r>
          </w:hyperlink>
        </w:p>
        <w:p w14:paraId="3C8A6A42" w14:textId="77777777" w:rsidR="000A764F" w:rsidRDefault="000A764F">
          <w:pPr>
            <w:pStyle w:val="TM2"/>
            <w:rPr>
              <w:noProof/>
            </w:rPr>
          </w:pPr>
          <w:hyperlink w:anchor="_Toc126921996" w:history="1">
            <w:r w:rsidRPr="00EF1E1E">
              <w:rPr>
                <w:rStyle w:val="Lienhypertexte"/>
                <w:rFonts w:cstheme="minorHAnsi"/>
                <w:noProof/>
              </w:rPr>
              <w:t>Langue du contrat</w:t>
            </w:r>
            <w:r>
              <w:rPr>
                <w:noProof/>
                <w:webHidden/>
              </w:rPr>
              <w:tab/>
            </w:r>
            <w:r>
              <w:rPr>
                <w:noProof/>
                <w:webHidden/>
              </w:rPr>
              <w:fldChar w:fldCharType="begin"/>
            </w:r>
            <w:r>
              <w:rPr>
                <w:noProof/>
                <w:webHidden/>
              </w:rPr>
              <w:instrText xml:space="preserve"> PAGEREF _Toc126921996 \h </w:instrText>
            </w:r>
            <w:r>
              <w:rPr>
                <w:noProof/>
                <w:webHidden/>
              </w:rPr>
            </w:r>
            <w:r>
              <w:rPr>
                <w:noProof/>
                <w:webHidden/>
              </w:rPr>
              <w:fldChar w:fldCharType="separate"/>
            </w:r>
            <w:r>
              <w:rPr>
                <w:noProof/>
                <w:webHidden/>
              </w:rPr>
              <w:t>16</w:t>
            </w:r>
            <w:r>
              <w:rPr>
                <w:noProof/>
                <w:webHidden/>
              </w:rPr>
              <w:fldChar w:fldCharType="end"/>
            </w:r>
          </w:hyperlink>
        </w:p>
        <w:p w14:paraId="251B3F38" w14:textId="77777777" w:rsidR="000A764F" w:rsidRDefault="000A764F">
          <w:pPr>
            <w:pStyle w:val="TM2"/>
            <w:rPr>
              <w:noProof/>
            </w:rPr>
          </w:pPr>
          <w:hyperlink w:anchor="_Toc126921997" w:history="1">
            <w:r w:rsidRPr="00EF1E1E">
              <w:rPr>
                <w:rStyle w:val="Lienhypertexte"/>
                <w:rFonts w:cstheme="minorHAnsi"/>
                <w:noProof/>
              </w:rPr>
              <w:t xml:space="preserve">Engagement du </w:t>
            </w:r>
            <w:r w:rsidRPr="00EF1E1E">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_Toc126921997 \h </w:instrText>
            </w:r>
            <w:r>
              <w:rPr>
                <w:noProof/>
                <w:webHidden/>
              </w:rPr>
            </w:r>
            <w:r>
              <w:rPr>
                <w:noProof/>
                <w:webHidden/>
              </w:rPr>
              <w:fldChar w:fldCharType="separate"/>
            </w:r>
            <w:r>
              <w:rPr>
                <w:noProof/>
                <w:webHidden/>
              </w:rPr>
              <w:t>16</w:t>
            </w:r>
            <w:r>
              <w:rPr>
                <w:noProof/>
                <w:webHidden/>
              </w:rPr>
              <w:fldChar w:fldCharType="end"/>
            </w:r>
          </w:hyperlink>
        </w:p>
        <w:p w14:paraId="215507A2" w14:textId="77777777" w:rsidR="000A764F" w:rsidRDefault="000A764F">
          <w:pPr>
            <w:pStyle w:val="TM2"/>
            <w:rPr>
              <w:noProof/>
            </w:rPr>
          </w:pPr>
          <w:hyperlink w:anchor="_Toc126921998" w:history="1">
            <w:r w:rsidRPr="00EF1E1E">
              <w:rPr>
                <w:rStyle w:val="Lienhypertexte"/>
                <w:rFonts w:cstheme="minorHAnsi"/>
                <w:noProof/>
              </w:rPr>
              <w:t>Confidentialité</w:t>
            </w:r>
            <w:r>
              <w:rPr>
                <w:noProof/>
                <w:webHidden/>
              </w:rPr>
              <w:tab/>
            </w:r>
            <w:r>
              <w:rPr>
                <w:noProof/>
                <w:webHidden/>
              </w:rPr>
              <w:fldChar w:fldCharType="begin"/>
            </w:r>
            <w:r>
              <w:rPr>
                <w:noProof/>
                <w:webHidden/>
              </w:rPr>
              <w:instrText xml:space="preserve"> PAGEREF _Toc126921998 \h </w:instrText>
            </w:r>
            <w:r>
              <w:rPr>
                <w:noProof/>
                <w:webHidden/>
              </w:rPr>
            </w:r>
            <w:r>
              <w:rPr>
                <w:noProof/>
                <w:webHidden/>
              </w:rPr>
              <w:fldChar w:fldCharType="separate"/>
            </w:r>
            <w:r>
              <w:rPr>
                <w:noProof/>
                <w:webHidden/>
              </w:rPr>
              <w:t>17</w:t>
            </w:r>
            <w:r>
              <w:rPr>
                <w:noProof/>
                <w:webHidden/>
              </w:rPr>
              <w:fldChar w:fldCharType="end"/>
            </w:r>
          </w:hyperlink>
        </w:p>
        <w:p w14:paraId="5612A5D8" w14:textId="77777777" w:rsidR="000A764F" w:rsidRDefault="000A764F">
          <w:pPr>
            <w:pStyle w:val="TM2"/>
            <w:rPr>
              <w:noProof/>
            </w:rPr>
          </w:pPr>
          <w:hyperlink w:anchor="_Toc126921999" w:history="1">
            <w:r w:rsidRPr="00EF1E1E">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_Toc126921999 \h </w:instrText>
            </w:r>
            <w:r>
              <w:rPr>
                <w:noProof/>
                <w:webHidden/>
              </w:rPr>
            </w:r>
            <w:r>
              <w:rPr>
                <w:noProof/>
                <w:webHidden/>
              </w:rPr>
              <w:fldChar w:fldCharType="separate"/>
            </w:r>
            <w:r>
              <w:rPr>
                <w:noProof/>
                <w:webHidden/>
              </w:rPr>
              <w:t>17</w:t>
            </w:r>
            <w:r>
              <w:rPr>
                <w:noProof/>
                <w:webHidden/>
              </w:rPr>
              <w:fldChar w:fldCharType="end"/>
            </w:r>
          </w:hyperlink>
        </w:p>
        <w:p w14:paraId="24714110" w14:textId="77777777" w:rsidR="000A764F" w:rsidRDefault="000A764F">
          <w:pPr>
            <w:pStyle w:val="TM2"/>
            <w:rPr>
              <w:noProof/>
            </w:rPr>
          </w:pPr>
          <w:hyperlink w:anchor="_Toc126922000" w:history="1">
            <w:r w:rsidRPr="00EF1E1E">
              <w:rPr>
                <w:rStyle w:val="Lienhypertexte"/>
                <w:rFonts w:cstheme="minorHAnsi"/>
                <w:noProof/>
              </w:rPr>
              <w:t>Assurance</w:t>
            </w:r>
            <w:r>
              <w:rPr>
                <w:noProof/>
                <w:webHidden/>
              </w:rPr>
              <w:tab/>
            </w:r>
            <w:r>
              <w:rPr>
                <w:noProof/>
                <w:webHidden/>
              </w:rPr>
              <w:fldChar w:fldCharType="begin"/>
            </w:r>
            <w:r>
              <w:rPr>
                <w:noProof/>
                <w:webHidden/>
              </w:rPr>
              <w:instrText xml:space="preserve"> PAGEREF _Toc126922000 \h </w:instrText>
            </w:r>
            <w:r>
              <w:rPr>
                <w:noProof/>
                <w:webHidden/>
              </w:rPr>
            </w:r>
            <w:r>
              <w:rPr>
                <w:noProof/>
                <w:webHidden/>
              </w:rPr>
              <w:fldChar w:fldCharType="separate"/>
            </w:r>
            <w:r>
              <w:rPr>
                <w:noProof/>
                <w:webHidden/>
              </w:rPr>
              <w:t>17</w:t>
            </w:r>
            <w:r>
              <w:rPr>
                <w:noProof/>
                <w:webHidden/>
              </w:rPr>
              <w:fldChar w:fldCharType="end"/>
            </w:r>
          </w:hyperlink>
        </w:p>
        <w:p w14:paraId="27D9C460" w14:textId="77777777" w:rsidR="000A764F" w:rsidRDefault="000A764F">
          <w:pPr>
            <w:pStyle w:val="TM2"/>
            <w:rPr>
              <w:noProof/>
            </w:rPr>
          </w:pPr>
          <w:hyperlink w:anchor="_Toc126922001" w:history="1">
            <w:r w:rsidRPr="00EF1E1E">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_Toc126922001 \h </w:instrText>
            </w:r>
            <w:r>
              <w:rPr>
                <w:noProof/>
                <w:webHidden/>
              </w:rPr>
            </w:r>
            <w:r>
              <w:rPr>
                <w:noProof/>
                <w:webHidden/>
              </w:rPr>
              <w:fldChar w:fldCharType="separate"/>
            </w:r>
            <w:r>
              <w:rPr>
                <w:noProof/>
                <w:webHidden/>
              </w:rPr>
              <w:t>18</w:t>
            </w:r>
            <w:r>
              <w:rPr>
                <w:noProof/>
                <w:webHidden/>
              </w:rPr>
              <w:fldChar w:fldCharType="end"/>
            </w:r>
          </w:hyperlink>
        </w:p>
        <w:p w14:paraId="684F6E3D" w14:textId="77777777" w:rsidR="000A764F" w:rsidRDefault="000A764F">
          <w:pPr>
            <w:pStyle w:val="TM2"/>
            <w:rPr>
              <w:noProof/>
            </w:rPr>
          </w:pPr>
          <w:hyperlink w:anchor="_Toc126922002" w:history="1">
            <w:r w:rsidRPr="00EF1E1E">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_Toc126922002 \h </w:instrText>
            </w:r>
            <w:r>
              <w:rPr>
                <w:noProof/>
                <w:webHidden/>
              </w:rPr>
            </w:r>
            <w:r>
              <w:rPr>
                <w:noProof/>
                <w:webHidden/>
              </w:rPr>
              <w:fldChar w:fldCharType="separate"/>
            </w:r>
            <w:r>
              <w:rPr>
                <w:noProof/>
                <w:webHidden/>
              </w:rPr>
              <w:t>18</w:t>
            </w:r>
            <w:r>
              <w:rPr>
                <w:noProof/>
                <w:webHidden/>
              </w:rPr>
              <w:fldChar w:fldCharType="end"/>
            </w:r>
          </w:hyperlink>
        </w:p>
        <w:p w14:paraId="4A45126B"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Pr="00EF1E1E">
              <w:rPr>
                <w:rStyle w:val="Lienhypertexte"/>
                <w:b/>
                <w:caps/>
                <w:noProof/>
              </w:rPr>
              <w:t>ARTICLE 7 :</w:t>
            </w:r>
            <w:r>
              <w:rPr>
                <w:rFonts w:asciiTheme="minorHAnsi" w:eastAsiaTheme="minorEastAsia" w:hAnsiTheme="minorHAnsi" w:cstheme="minorBidi"/>
                <w:noProof/>
                <w:sz w:val="22"/>
                <w:szCs w:val="22"/>
              </w:rPr>
              <w:tab/>
            </w:r>
            <w:r w:rsidRPr="00EF1E1E">
              <w:rPr>
                <w:rStyle w:val="Lienhypertexte"/>
                <w:b/>
                <w:caps/>
                <w:noProof/>
              </w:rPr>
              <w:t>Clause de réexamen</w:t>
            </w:r>
            <w:r>
              <w:rPr>
                <w:noProof/>
                <w:webHidden/>
              </w:rPr>
              <w:tab/>
            </w:r>
            <w:r>
              <w:rPr>
                <w:noProof/>
                <w:webHidden/>
              </w:rPr>
              <w:fldChar w:fldCharType="begin"/>
            </w:r>
            <w:r>
              <w:rPr>
                <w:noProof/>
                <w:webHidden/>
              </w:rPr>
              <w:instrText xml:space="preserve"> PAGEREF _Toc126922003 \h </w:instrText>
            </w:r>
            <w:r>
              <w:rPr>
                <w:noProof/>
                <w:webHidden/>
              </w:rPr>
            </w:r>
            <w:r>
              <w:rPr>
                <w:noProof/>
                <w:webHidden/>
              </w:rPr>
              <w:fldChar w:fldCharType="separate"/>
            </w:r>
            <w:r>
              <w:rPr>
                <w:noProof/>
                <w:webHidden/>
              </w:rPr>
              <w:t>19</w:t>
            </w:r>
            <w:r>
              <w:rPr>
                <w:noProof/>
                <w:webHidden/>
              </w:rPr>
              <w:fldChar w:fldCharType="end"/>
            </w:r>
          </w:hyperlink>
        </w:p>
        <w:p w14:paraId="56E0812A"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Pr="00EF1E1E">
              <w:rPr>
                <w:rStyle w:val="Lienhypertexte"/>
                <w:b/>
                <w:caps/>
                <w:noProof/>
              </w:rPr>
              <w:t>ARTICLE 8 :</w:t>
            </w:r>
            <w:r>
              <w:rPr>
                <w:rFonts w:asciiTheme="minorHAnsi" w:eastAsiaTheme="minorEastAsia" w:hAnsiTheme="minorHAnsi" w:cstheme="minorBidi"/>
                <w:noProof/>
                <w:sz w:val="22"/>
                <w:szCs w:val="22"/>
              </w:rPr>
              <w:tab/>
            </w:r>
            <w:r w:rsidRPr="00EF1E1E">
              <w:rPr>
                <w:rStyle w:val="Lienhypertexte"/>
                <w:b/>
                <w:caps/>
                <w:noProof/>
              </w:rPr>
              <w:t>RÉalisation de prestations similaires</w:t>
            </w:r>
            <w:r>
              <w:rPr>
                <w:noProof/>
                <w:webHidden/>
              </w:rPr>
              <w:tab/>
            </w:r>
            <w:r>
              <w:rPr>
                <w:noProof/>
                <w:webHidden/>
              </w:rPr>
              <w:fldChar w:fldCharType="begin"/>
            </w:r>
            <w:r>
              <w:rPr>
                <w:noProof/>
                <w:webHidden/>
              </w:rPr>
              <w:instrText xml:space="preserve"> PAGEREF _Toc126922004 \h </w:instrText>
            </w:r>
            <w:r>
              <w:rPr>
                <w:noProof/>
                <w:webHidden/>
              </w:rPr>
            </w:r>
            <w:r>
              <w:rPr>
                <w:noProof/>
                <w:webHidden/>
              </w:rPr>
              <w:fldChar w:fldCharType="separate"/>
            </w:r>
            <w:r>
              <w:rPr>
                <w:noProof/>
                <w:webHidden/>
              </w:rPr>
              <w:t>19</w:t>
            </w:r>
            <w:r>
              <w:rPr>
                <w:noProof/>
                <w:webHidden/>
              </w:rPr>
              <w:fldChar w:fldCharType="end"/>
            </w:r>
          </w:hyperlink>
        </w:p>
        <w:p w14:paraId="7DC8107B"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Pr="00EF1E1E">
              <w:rPr>
                <w:rStyle w:val="Lienhypertexte"/>
                <w:b/>
                <w:caps/>
                <w:noProof/>
              </w:rPr>
              <w:t>ARTICLE 9 :</w:t>
            </w:r>
            <w:r>
              <w:rPr>
                <w:rFonts w:asciiTheme="minorHAnsi" w:eastAsiaTheme="minorEastAsia" w:hAnsiTheme="minorHAnsi" w:cstheme="minorBidi"/>
                <w:noProof/>
                <w:sz w:val="22"/>
                <w:szCs w:val="22"/>
              </w:rPr>
              <w:tab/>
            </w:r>
            <w:r w:rsidRPr="00EF1E1E">
              <w:rPr>
                <w:rStyle w:val="Lienhypertexte"/>
                <w:b/>
                <w:caps/>
                <w:noProof/>
              </w:rPr>
              <w:t>pÉnalitÉs</w:t>
            </w:r>
            <w:r>
              <w:rPr>
                <w:noProof/>
                <w:webHidden/>
              </w:rPr>
              <w:tab/>
            </w:r>
            <w:r>
              <w:rPr>
                <w:noProof/>
                <w:webHidden/>
              </w:rPr>
              <w:fldChar w:fldCharType="begin"/>
            </w:r>
            <w:r>
              <w:rPr>
                <w:noProof/>
                <w:webHidden/>
              </w:rPr>
              <w:instrText xml:space="preserve"> PAGEREF _Toc126922005 \h </w:instrText>
            </w:r>
            <w:r>
              <w:rPr>
                <w:noProof/>
                <w:webHidden/>
              </w:rPr>
            </w:r>
            <w:r>
              <w:rPr>
                <w:noProof/>
                <w:webHidden/>
              </w:rPr>
              <w:fldChar w:fldCharType="separate"/>
            </w:r>
            <w:r>
              <w:rPr>
                <w:noProof/>
                <w:webHidden/>
              </w:rPr>
              <w:t>19</w:t>
            </w:r>
            <w:r>
              <w:rPr>
                <w:noProof/>
                <w:webHidden/>
              </w:rPr>
              <w:fldChar w:fldCharType="end"/>
            </w:r>
          </w:hyperlink>
        </w:p>
        <w:p w14:paraId="7F2D31EB" w14:textId="77777777" w:rsidR="000A764F" w:rsidRDefault="000A764F">
          <w:pPr>
            <w:pStyle w:val="TM2"/>
            <w:rPr>
              <w:noProof/>
            </w:rPr>
          </w:pPr>
          <w:hyperlink w:anchor="_Toc126922006" w:history="1">
            <w:r w:rsidRPr="00EF1E1E">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_Toc126922006 \h </w:instrText>
            </w:r>
            <w:r>
              <w:rPr>
                <w:noProof/>
                <w:webHidden/>
              </w:rPr>
            </w:r>
            <w:r>
              <w:rPr>
                <w:noProof/>
                <w:webHidden/>
              </w:rPr>
              <w:fldChar w:fldCharType="separate"/>
            </w:r>
            <w:r>
              <w:rPr>
                <w:noProof/>
                <w:webHidden/>
              </w:rPr>
              <w:t>19</w:t>
            </w:r>
            <w:r>
              <w:rPr>
                <w:noProof/>
                <w:webHidden/>
              </w:rPr>
              <w:fldChar w:fldCharType="end"/>
            </w:r>
          </w:hyperlink>
        </w:p>
        <w:p w14:paraId="03E112AA" w14:textId="77777777" w:rsidR="000A764F" w:rsidRDefault="000A764F">
          <w:pPr>
            <w:pStyle w:val="TM2"/>
            <w:rPr>
              <w:noProof/>
            </w:rPr>
          </w:pPr>
          <w:hyperlink w:anchor="_Toc126922007" w:history="1">
            <w:r w:rsidRPr="00EF1E1E">
              <w:rPr>
                <w:rStyle w:val="Lienhypertexte"/>
                <w:noProof/>
              </w:rPr>
              <w:t>Pénalités sur remise d’un livrable final</w:t>
            </w:r>
            <w:r>
              <w:rPr>
                <w:noProof/>
                <w:webHidden/>
              </w:rPr>
              <w:tab/>
            </w:r>
            <w:r>
              <w:rPr>
                <w:noProof/>
                <w:webHidden/>
              </w:rPr>
              <w:fldChar w:fldCharType="begin"/>
            </w:r>
            <w:r>
              <w:rPr>
                <w:noProof/>
                <w:webHidden/>
              </w:rPr>
              <w:instrText xml:space="preserve"> PAGEREF _Toc126922007 \h </w:instrText>
            </w:r>
            <w:r>
              <w:rPr>
                <w:noProof/>
                <w:webHidden/>
              </w:rPr>
            </w:r>
            <w:r>
              <w:rPr>
                <w:noProof/>
                <w:webHidden/>
              </w:rPr>
              <w:fldChar w:fldCharType="separate"/>
            </w:r>
            <w:r>
              <w:rPr>
                <w:noProof/>
                <w:webHidden/>
              </w:rPr>
              <w:t>19</w:t>
            </w:r>
            <w:r>
              <w:rPr>
                <w:noProof/>
                <w:webHidden/>
              </w:rPr>
              <w:fldChar w:fldCharType="end"/>
            </w:r>
          </w:hyperlink>
        </w:p>
        <w:p w14:paraId="6C95B4D5"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Pr="00EF1E1E">
              <w:rPr>
                <w:rStyle w:val="Lienhypertexte"/>
                <w:b/>
                <w:caps/>
                <w:noProof/>
              </w:rPr>
              <w:t>ARTICLE 10 :</w:t>
            </w:r>
            <w:r>
              <w:rPr>
                <w:rFonts w:asciiTheme="minorHAnsi" w:eastAsiaTheme="minorEastAsia" w:hAnsiTheme="minorHAnsi" w:cstheme="minorBidi"/>
                <w:noProof/>
                <w:sz w:val="22"/>
                <w:szCs w:val="22"/>
              </w:rPr>
              <w:tab/>
            </w:r>
            <w:r w:rsidRPr="00EF1E1E">
              <w:rPr>
                <w:rStyle w:val="Lienhypertexte"/>
                <w:b/>
                <w:caps/>
                <w:noProof/>
              </w:rPr>
              <w:t>propriÉtÉ intellectuelle</w:t>
            </w:r>
            <w:r>
              <w:rPr>
                <w:noProof/>
                <w:webHidden/>
              </w:rPr>
              <w:tab/>
            </w:r>
            <w:r>
              <w:rPr>
                <w:noProof/>
                <w:webHidden/>
              </w:rPr>
              <w:fldChar w:fldCharType="begin"/>
            </w:r>
            <w:r>
              <w:rPr>
                <w:noProof/>
                <w:webHidden/>
              </w:rPr>
              <w:instrText xml:space="preserve"> PAGEREF _Toc126922008 \h </w:instrText>
            </w:r>
            <w:r>
              <w:rPr>
                <w:noProof/>
                <w:webHidden/>
              </w:rPr>
            </w:r>
            <w:r>
              <w:rPr>
                <w:noProof/>
                <w:webHidden/>
              </w:rPr>
              <w:fldChar w:fldCharType="separate"/>
            </w:r>
            <w:r>
              <w:rPr>
                <w:noProof/>
                <w:webHidden/>
              </w:rPr>
              <w:t>20</w:t>
            </w:r>
            <w:r>
              <w:rPr>
                <w:noProof/>
                <w:webHidden/>
              </w:rPr>
              <w:fldChar w:fldCharType="end"/>
            </w:r>
          </w:hyperlink>
        </w:p>
        <w:p w14:paraId="46474E9B" w14:textId="77777777" w:rsidR="000A764F" w:rsidRDefault="000A764F">
          <w:pPr>
            <w:pStyle w:val="TM2"/>
            <w:rPr>
              <w:noProof/>
            </w:rPr>
          </w:pPr>
          <w:hyperlink w:anchor="_Toc126922009" w:history="1">
            <w:r w:rsidRPr="00EF1E1E">
              <w:rPr>
                <w:rStyle w:val="Lienhypertexte"/>
                <w:noProof/>
              </w:rPr>
              <w:t>Définitions</w:t>
            </w:r>
            <w:r>
              <w:rPr>
                <w:noProof/>
                <w:webHidden/>
              </w:rPr>
              <w:tab/>
            </w:r>
            <w:r>
              <w:rPr>
                <w:noProof/>
                <w:webHidden/>
              </w:rPr>
              <w:fldChar w:fldCharType="begin"/>
            </w:r>
            <w:r>
              <w:rPr>
                <w:noProof/>
                <w:webHidden/>
              </w:rPr>
              <w:instrText xml:space="preserve"> PAGEREF _Toc126922009 \h </w:instrText>
            </w:r>
            <w:r>
              <w:rPr>
                <w:noProof/>
                <w:webHidden/>
              </w:rPr>
            </w:r>
            <w:r>
              <w:rPr>
                <w:noProof/>
                <w:webHidden/>
              </w:rPr>
              <w:fldChar w:fldCharType="separate"/>
            </w:r>
            <w:r>
              <w:rPr>
                <w:noProof/>
                <w:webHidden/>
              </w:rPr>
              <w:t>20</w:t>
            </w:r>
            <w:r>
              <w:rPr>
                <w:noProof/>
                <w:webHidden/>
              </w:rPr>
              <w:fldChar w:fldCharType="end"/>
            </w:r>
          </w:hyperlink>
        </w:p>
        <w:p w14:paraId="389F7AA2" w14:textId="77777777" w:rsidR="000A764F" w:rsidRDefault="000A764F">
          <w:pPr>
            <w:pStyle w:val="TM2"/>
            <w:rPr>
              <w:noProof/>
            </w:rPr>
          </w:pPr>
          <w:hyperlink w:anchor="_Toc126922010" w:history="1">
            <w:r w:rsidRPr="00EF1E1E">
              <w:rPr>
                <w:rStyle w:val="Lienhypertexte"/>
                <w:noProof/>
              </w:rPr>
              <w:t>Propriété des résultats</w:t>
            </w:r>
            <w:r>
              <w:rPr>
                <w:noProof/>
                <w:webHidden/>
              </w:rPr>
              <w:tab/>
            </w:r>
            <w:r>
              <w:rPr>
                <w:noProof/>
                <w:webHidden/>
              </w:rPr>
              <w:fldChar w:fldCharType="begin"/>
            </w:r>
            <w:r>
              <w:rPr>
                <w:noProof/>
                <w:webHidden/>
              </w:rPr>
              <w:instrText xml:space="preserve"> PAGEREF _Toc126922010 \h </w:instrText>
            </w:r>
            <w:r>
              <w:rPr>
                <w:noProof/>
                <w:webHidden/>
              </w:rPr>
            </w:r>
            <w:r>
              <w:rPr>
                <w:noProof/>
                <w:webHidden/>
              </w:rPr>
              <w:fldChar w:fldCharType="separate"/>
            </w:r>
            <w:r>
              <w:rPr>
                <w:noProof/>
                <w:webHidden/>
              </w:rPr>
              <w:t>20</w:t>
            </w:r>
            <w:r>
              <w:rPr>
                <w:noProof/>
                <w:webHidden/>
              </w:rPr>
              <w:fldChar w:fldCharType="end"/>
            </w:r>
          </w:hyperlink>
        </w:p>
        <w:p w14:paraId="59306906" w14:textId="77777777" w:rsidR="000A764F" w:rsidRDefault="000A764F">
          <w:pPr>
            <w:pStyle w:val="TM2"/>
            <w:rPr>
              <w:noProof/>
            </w:rPr>
          </w:pPr>
          <w:hyperlink w:anchor="_Toc126922011" w:history="1">
            <w:r w:rsidRPr="00EF1E1E">
              <w:rPr>
                <w:rStyle w:val="Lienhypertexte"/>
                <w:noProof/>
              </w:rPr>
              <w:t>Exploitation des résultats</w:t>
            </w:r>
            <w:r>
              <w:rPr>
                <w:noProof/>
                <w:webHidden/>
              </w:rPr>
              <w:tab/>
            </w:r>
            <w:r>
              <w:rPr>
                <w:noProof/>
                <w:webHidden/>
              </w:rPr>
              <w:fldChar w:fldCharType="begin"/>
            </w:r>
            <w:r>
              <w:rPr>
                <w:noProof/>
                <w:webHidden/>
              </w:rPr>
              <w:instrText xml:space="preserve"> PAGEREF _Toc126922011 \h </w:instrText>
            </w:r>
            <w:r>
              <w:rPr>
                <w:noProof/>
                <w:webHidden/>
              </w:rPr>
            </w:r>
            <w:r>
              <w:rPr>
                <w:noProof/>
                <w:webHidden/>
              </w:rPr>
              <w:fldChar w:fldCharType="separate"/>
            </w:r>
            <w:r>
              <w:rPr>
                <w:noProof/>
                <w:webHidden/>
              </w:rPr>
              <w:t>20</w:t>
            </w:r>
            <w:r>
              <w:rPr>
                <w:noProof/>
                <w:webHidden/>
              </w:rPr>
              <w:fldChar w:fldCharType="end"/>
            </w:r>
          </w:hyperlink>
        </w:p>
        <w:p w14:paraId="3139F2A8" w14:textId="77777777" w:rsidR="000A764F" w:rsidRDefault="000A764F">
          <w:pPr>
            <w:pStyle w:val="TM2"/>
            <w:rPr>
              <w:noProof/>
            </w:rPr>
          </w:pPr>
          <w:hyperlink w:anchor="_Toc126922012" w:history="1">
            <w:r w:rsidRPr="00EF1E1E">
              <w:rPr>
                <w:rStyle w:val="Lienhypertexte"/>
                <w:noProof/>
              </w:rPr>
              <w:t>Licence sur les Droits Préexistants</w:t>
            </w:r>
            <w:r>
              <w:rPr>
                <w:noProof/>
                <w:webHidden/>
              </w:rPr>
              <w:tab/>
            </w:r>
            <w:r>
              <w:rPr>
                <w:noProof/>
                <w:webHidden/>
              </w:rPr>
              <w:fldChar w:fldCharType="begin"/>
            </w:r>
            <w:r>
              <w:rPr>
                <w:noProof/>
                <w:webHidden/>
              </w:rPr>
              <w:instrText xml:space="preserve"> PAGEREF _Toc126922012 \h </w:instrText>
            </w:r>
            <w:r>
              <w:rPr>
                <w:noProof/>
                <w:webHidden/>
              </w:rPr>
            </w:r>
            <w:r>
              <w:rPr>
                <w:noProof/>
                <w:webHidden/>
              </w:rPr>
              <w:fldChar w:fldCharType="separate"/>
            </w:r>
            <w:r>
              <w:rPr>
                <w:noProof/>
                <w:webHidden/>
              </w:rPr>
              <w:t>21</w:t>
            </w:r>
            <w:r>
              <w:rPr>
                <w:noProof/>
                <w:webHidden/>
              </w:rPr>
              <w:fldChar w:fldCharType="end"/>
            </w:r>
          </w:hyperlink>
        </w:p>
        <w:p w14:paraId="171EEAF4" w14:textId="77777777" w:rsidR="000A764F" w:rsidRDefault="000A764F">
          <w:pPr>
            <w:pStyle w:val="TM2"/>
            <w:rPr>
              <w:noProof/>
            </w:rPr>
          </w:pPr>
          <w:hyperlink w:anchor="_Toc126922013" w:history="1">
            <w:r w:rsidRPr="00EF1E1E">
              <w:rPr>
                <w:rStyle w:val="Lienhypertexte"/>
                <w:noProof/>
              </w:rPr>
              <w:t>Garanties</w:t>
            </w:r>
            <w:r>
              <w:rPr>
                <w:noProof/>
                <w:webHidden/>
              </w:rPr>
              <w:tab/>
            </w:r>
            <w:r>
              <w:rPr>
                <w:noProof/>
                <w:webHidden/>
              </w:rPr>
              <w:fldChar w:fldCharType="begin"/>
            </w:r>
            <w:r>
              <w:rPr>
                <w:noProof/>
                <w:webHidden/>
              </w:rPr>
              <w:instrText xml:space="preserve"> PAGEREF _Toc126922013 \h </w:instrText>
            </w:r>
            <w:r>
              <w:rPr>
                <w:noProof/>
                <w:webHidden/>
              </w:rPr>
            </w:r>
            <w:r>
              <w:rPr>
                <w:noProof/>
                <w:webHidden/>
              </w:rPr>
              <w:fldChar w:fldCharType="separate"/>
            </w:r>
            <w:r>
              <w:rPr>
                <w:noProof/>
                <w:webHidden/>
              </w:rPr>
              <w:t>21</w:t>
            </w:r>
            <w:r>
              <w:rPr>
                <w:noProof/>
                <w:webHidden/>
              </w:rPr>
              <w:fldChar w:fldCharType="end"/>
            </w:r>
          </w:hyperlink>
        </w:p>
        <w:p w14:paraId="182856E7" w14:textId="77777777" w:rsidR="000A764F" w:rsidRDefault="000A764F">
          <w:pPr>
            <w:pStyle w:val="TM2"/>
            <w:rPr>
              <w:noProof/>
            </w:rPr>
          </w:pPr>
          <w:hyperlink w:anchor="_Toc126922014" w:history="1">
            <w:r w:rsidRPr="00EF1E1E">
              <w:rPr>
                <w:rStyle w:val="Lienhypertexte"/>
                <w:noProof/>
              </w:rPr>
              <w:t>Droits à l’image</w:t>
            </w:r>
            <w:r>
              <w:rPr>
                <w:noProof/>
                <w:webHidden/>
              </w:rPr>
              <w:tab/>
            </w:r>
            <w:r>
              <w:rPr>
                <w:noProof/>
                <w:webHidden/>
              </w:rPr>
              <w:fldChar w:fldCharType="begin"/>
            </w:r>
            <w:r>
              <w:rPr>
                <w:noProof/>
                <w:webHidden/>
              </w:rPr>
              <w:instrText xml:space="preserve"> PAGEREF _Toc126922014 \h </w:instrText>
            </w:r>
            <w:r>
              <w:rPr>
                <w:noProof/>
                <w:webHidden/>
              </w:rPr>
            </w:r>
            <w:r>
              <w:rPr>
                <w:noProof/>
                <w:webHidden/>
              </w:rPr>
              <w:fldChar w:fldCharType="separate"/>
            </w:r>
            <w:r>
              <w:rPr>
                <w:noProof/>
                <w:webHidden/>
              </w:rPr>
              <w:t>21</w:t>
            </w:r>
            <w:r>
              <w:rPr>
                <w:noProof/>
                <w:webHidden/>
              </w:rPr>
              <w:fldChar w:fldCharType="end"/>
            </w:r>
          </w:hyperlink>
        </w:p>
        <w:p w14:paraId="5E9AA19A"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Pr="00EF1E1E">
              <w:rPr>
                <w:rStyle w:val="Lienhypertexte"/>
                <w:b/>
                <w:caps/>
                <w:noProof/>
              </w:rPr>
              <w:t>ARTICLE 11 :</w:t>
            </w:r>
            <w:r>
              <w:rPr>
                <w:rFonts w:asciiTheme="minorHAnsi" w:eastAsiaTheme="minorEastAsia" w:hAnsiTheme="minorHAnsi" w:cstheme="minorBidi"/>
                <w:noProof/>
                <w:sz w:val="22"/>
                <w:szCs w:val="22"/>
              </w:rPr>
              <w:tab/>
            </w:r>
            <w:r w:rsidRPr="00EF1E1E">
              <w:rPr>
                <w:rStyle w:val="Lienhypertexte"/>
                <w:b/>
                <w:caps/>
                <w:noProof/>
              </w:rPr>
              <w:t>RÉsiliation du contrat</w:t>
            </w:r>
            <w:r>
              <w:rPr>
                <w:noProof/>
                <w:webHidden/>
              </w:rPr>
              <w:tab/>
            </w:r>
            <w:r>
              <w:rPr>
                <w:noProof/>
                <w:webHidden/>
              </w:rPr>
              <w:fldChar w:fldCharType="begin"/>
            </w:r>
            <w:r>
              <w:rPr>
                <w:noProof/>
                <w:webHidden/>
              </w:rPr>
              <w:instrText xml:space="preserve"> PAGEREF _Toc126922015 \h </w:instrText>
            </w:r>
            <w:r>
              <w:rPr>
                <w:noProof/>
                <w:webHidden/>
              </w:rPr>
            </w:r>
            <w:r>
              <w:rPr>
                <w:noProof/>
                <w:webHidden/>
              </w:rPr>
              <w:fldChar w:fldCharType="separate"/>
            </w:r>
            <w:r>
              <w:rPr>
                <w:noProof/>
                <w:webHidden/>
              </w:rPr>
              <w:t>21</w:t>
            </w:r>
            <w:r>
              <w:rPr>
                <w:noProof/>
                <w:webHidden/>
              </w:rPr>
              <w:fldChar w:fldCharType="end"/>
            </w:r>
          </w:hyperlink>
        </w:p>
        <w:p w14:paraId="6D3667EF" w14:textId="77777777" w:rsidR="000A764F" w:rsidRDefault="000A764F">
          <w:pPr>
            <w:pStyle w:val="TM2"/>
            <w:rPr>
              <w:noProof/>
            </w:rPr>
          </w:pPr>
          <w:hyperlink w:anchor="_Toc126922016" w:history="1">
            <w:r w:rsidRPr="00EF1E1E">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_Toc126922016 \h </w:instrText>
            </w:r>
            <w:r>
              <w:rPr>
                <w:noProof/>
                <w:webHidden/>
              </w:rPr>
            </w:r>
            <w:r>
              <w:rPr>
                <w:noProof/>
                <w:webHidden/>
              </w:rPr>
              <w:fldChar w:fldCharType="separate"/>
            </w:r>
            <w:r>
              <w:rPr>
                <w:noProof/>
                <w:webHidden/>
              </w:rPr>
              <w:t>21</w:t>
            </w:r>
            <w:r>
              <w:rPr>
                <w:noProof/>
                <w:webHidden/>
              </w:rPr>
              <w:fldChar w:fldCharType="end"/>
            </w:r>
          </w:hyperlink>
        </w:p>
        <w:p w14:paraId="5B3E379B" w14:textId="77777777" w:rsidR="000A764F" w:rsidRDefault="000A764F">
          <w:pPr>
            <w:pStyle w:val="TM2"/>
            <w:rPr>
              <w:noProof/>
            </w:rPr>
          </w:pPr>
          <w:hyperlink w:anchor="_Toc126922017" w:history="1">
            <w:r w:rsidRPr="00EF1E1E">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_Toc126922017 \h </w:instrText>
            </w:r>
            <w:r>
              <w:rPr>
                <w:noProof/>
                <w:webHidden/>
              </w:rPr>
            </w:r>
            <w:r>
              <w:rPr>
                <w:noProof/>
                <w:webHidden/>
              </w:rPr>
              <w:fldChar w:fldCharType="separate"/>
            </w:r>
            <w:r>
              <w:rPr>
                <w:noProof/>
                <w:webHidden/>
              </w:rPr>
              <w:t>21</w:t>
            </w:r>
            <w:r>
              <w:rPr>
                <w:noProof/>
                <w:webHidden/>
              </w:rPr>
              <w:fldChar w:fldCharType="end"/>
            </w:r>
          </w:hyperlink>
        </w:p>
        <w:p w14:paraId="7CE811D7" w14:textId="77777777" w:rsidR="000A764F" w:rsidRDefault="000A764F">
          <w:pPr>
            <w:pStyle w:val="TM2"/>
            <w:rPr>
              <w:noProof/>
            </w:rPr>
          </w:pPr>
          <w:hyperlink w:anchor="_Toc126922018" w:history="1">
            <w:r w:rsidRPr="00EF1E1E">
              <w:rPr>
                <w:rStyle w:val="Lienhypertexte"/>
                <w:rFonts w:cstheme="minorHAnsi"/>
                <w:noProof/>
              </w:rPr>
              <w:t>Procédure</w:t>
            </w:r>
            <w:r>
              <w:rPr>
                <w:noProof/>
                <w:webHidden/>
              </w:rPr>
              <w:tab/>
            </w:r>
            <w:r>
              <w:rPr>
                <w:noProof/>
                <w:webHidden/>
              </w:rPr>
              <w:fldChar w:fldCharType="begin"/>
            </w:r>
            <w:r>
              <w:rPr>
                <w:noProof/>
                <w:webHidden/>
              </w:rPr>
              <w:instrText xml:space="preserve"> PAGEREF _Toc126922018 \h </w:instrText>
            </w:r>
            <w:r>
              <w:rPr>
                <w:noProof/>
                <w:webHidden/>
              </w:rPr>
            </w:r>
            <w:r>
              <w:rPr>
                <w:noProof/>
                <w:webHidden/>
              </w:rPr>
              <w:fldChar w:fldCharType="separate"/>
            </w:r>
            <w:r>
              <w:rPr>
                <w:noProof/>
                <w:webHidden/>
              </w:rPr>
              <w:t>22</w:t>
            </w:r>
            <w:r>
              <w:rPr>
                <w:noProof/>
                <w:webHidden/>
              </w:rPr>
              <w:fldChar w:fldCharType="end"/>
            </w:r>
          </w:hyperlink>
        </w:p>
        <w:p w14:paraId="6E0171D1"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Pr="00EF1E1E">
              <w:rPr>
                <w:rStyle w:val="Lienhypertexte"/>
                <w:b/>
                <w:caps/>
                <w:noProof/>
              </w:rPr>
              <w:t>ARTICLE 12 :</w:t>
            </w:r>
            <w:r>
              <w:rPr>
                <w:rFonts w:asciiTheme="minorHAnsi" w:eastAsiaTheme="minorEastAsia" w:hAnsiTheme="minorHAnsi" w:cstheme="minorBidi"/>
                <w:noProof/>
                <w:sz w:val="22"/>
                <w:szCs w:val="22"/>
              </w:rPr>
              <w:tab/>
            </w:r>
            <w:r w:rsidRPr="00EF1E1E">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_Toc126922019 \h </w:instrText>
            </w:r>
            <w:r>
              <w:rPr>
                <w:noProof/>
                <w:webHidden/>
              </w:rPr>
            </w:r>
            <w:r>
              <w:rPr>
                <w:noProof/>
                <w:webHidden/>
              </w:rPr>
              <w:fldChar w:fldCharType="separate"/>
            </w:r>
            <w:r>
              <w:rPr>
                <w:noProof/>
                <w:webHidden/>
              </w:rPr>
              <w:t>22</w:t>
            </w:r>
            <w:r>
              <w:rPr>
                <w:noProof/>
                <w:webHidden/>
              </w:rPr>
              <w:fldChar w:fldCharType="end"/>
            </w:r>
          </w:hyperlink>
        </w:p>
        <w:p w14:paraId="487863EC"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Pr="00EF1E1E">
              <w:rPr>
                <w:rStyle w:val="Lienhypertexte"/>
                <w:b/>
                <w:caps/>
                <w:noProof/>
              </w:rPr>
              <w:t>ARTICLE 13 :</w:t>
            </w:r>
            <w:r>
              <w:rPr>
                <w:rFonts w:asciiTheme="minorHAnsi" w:eastAsiaTheme="minorEastAsia" w:hAnsiTheme="minorHAnsi" w:cstheme="minorBidi"/>
                <w:noProof/>
                <w:sz w:val="22"/>
                <w:szCs w:val="22"/>
              </w:rPr>
              <w:tab/>
            </w:r>
            <w:r w:rsidRPr="00EF1E1E">
              <w:rPr>
                <w:rStyle w:val="Lienhypertexte"/>
                <w:b/>
                <w:caps/>
                <w:noProof/>
              </w:rPr>
              <w:t>Éthique</w:t>
            </w:r>
            <w:r>
              <w:rPr>
                <w:noProof/>
                <w:webHidden/>
              </w:rPr>
              <w:tab/>
            </w:r>
            <w:r>
              <w:rPr>
                <w:noProof/>
                <w:webHidden/>
              </w:rPr>
              <w:fldChar w:fldCharType="begin"/>
            </w:r>
            <w:r>
              <w:rPr>
                <w:noProof/>
                <w:webHidden/>
              </w:rPr>
              <w:instrText xml:space="preserve"> PAGEREF _Toc126922020 \h </w:instrText>
            </w:r>
            <w:r>
              <w:rPr>
                <w:noProof/>
                <w:webHidden/>
              </w:rPr>
            </w:r>
            <w:r>
              <w:rPr>
                <w:noProof/>
                <w:webHidden/>
              </w:rPr>
              <w:fldChar w:fldCharType="separate"/>
            </w:r>
            <w:r>
              <w:rPr>
                <w:noProof/>
                <w:webHidden/>
              </w:rPr>
              <w:t>22</w:t>
            </w:r>
            <w:r>
              <w:rPr>
                <w:noProof/>
                <w:webHidden/>
              </w:rPr>
              <w:fldChar w:fldCharType="end"/>
            </w:r>
          </w:hyperlink>
        </w:p>
        <w:p w14:paraId="4D9E3E75"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Pr="00EF1E1E">
              <w:rPr>
                <w:rStyle w:val="Lienhypertexte"/>
                <w:b/>
                <w:caps/>
                <w:noProof/>
              </w:rPr>
              <w:t>ARTICLE 14 :</w:t>
            </w:r>
            <w:r>
              <w:rPr>
                <w:rFonts w:asciiTheme="minorHAnsi" w:eastAsiaTheme="minorEastAsia" w:hAnsiTheme="minorHAnsi" w:cstheme="minorBidi"/>
                <w:noProof/>
                <w:sz w:val="22"/>
                <w:szCs w:val="22"/>
              </w:rPr>
              <w:tab/>
            </w:r>
            <w:r w:rsidRPr="00EF1E1E">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_Toc126922021 \h </w:instrText>
            </w:r>
            <w:r>
              <w:rPr>
                <w:noProof/>
                <w:webHidden/>
              </w:rPr>
            </w:r>
            <w:r>
              <w:rPr>
                <w:noProof/>
                <w:webHidden/>
              </w:rPr>
              <w:fldChar w:fldCharType="separate"/>
            </w:r>
            <w:r>
              <w:rPr>
                <w:noProof/>
                <w:webHidden/>
              </w:rPr>
              <w:t>22</w:t>
            </w:r>
            <w:r>
              <w:rPr>
                <w:noProof/>
                <w:webHidden/>
              </w:rPr>
              <w:fldChar w:fldCharType="end"/>
            </w:r>
          </w:hyperlink>
        </w:p>
        <w:p w14:paraId="4ACEF3A8"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Pr="00EF1E1E">
              <w:rPr>
                <w:rStyle w:val="Lienhypertexte"/>
                <w:b/>
                <w:caps/>
                <w:noProof/>
              </w:rPr>
              <w:t>ARTICLE 15 :</w:t>
            </w:r>
            <w:r>
              <w:rPr>
                <w:rFonts w:asciiTheme="minorHAnsi" w:eastAsiaTheme="minorEastAsia" w:hAnsiTheme="minorHAnsi" w:cstheme="minorBidi"/>
                <w:noProof/>
                <w:sz w:val="22"/>
                <w:szCs w:val="22"/>
              </w:rPr>
              <w:tab/>
            </w:r>
            <w:r w:rsidRPr="00EF1E1E">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_Toc126922022 \h </w:instrText>
            </w:r>
            <w:r>
              <w:rPr>
                <w:noProof/>
                <w:webHidden/>
              </w:rPr>
            </w:r>
            <w:r>
              <w:rPr>
                <w:noProof/>
                <w:webHidden/>
              </w:rPr>
              <w:fldChar w:fldCharType="separate"/>
            </w:r>
            <w:r>
              <w:rPr>
                <w:noProof/>
                <w:webHidden/>
              </w:rPr>
              <w:t>24</w:t>
            </w:r>
            <w:r>
              <w:rPr>
                <w:noProof/>
                <w:webHidden/>
              </w:rPr>
              <w:fldChar w:fldCharType="end"/>
            </w:r>
          </w:hyperlink>
        </w:p>
        <w:p w14:paraId="0066561E"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Pr="00EF1E1E">
              <w:rPr>
                <w:rStyle w:val="Lienhypertexte"/>
                <w:b/>
                <w:caps/>
                <w:noProof/>
              </w:rPr>
              <w:t>ARTICLE 16 :</w:t>
            </w:r>
            <w:r>
              <w:rPr>
                <w:rFonts w:asciiTheme="minorHAnsi" w:eastAsiaTheme="minorEastAsia" w:hAnsiTheme="minorHAnsi" w:cstheme="minorBidi"/>
                <w:noProof/>
                <w:sz w:val="22"/>
                <w:szCs w:val="22"/>
              </w:rPr>
              <w:tab/>
            </w:r>
            <w:r w:rsidRPr="00EF1E1E">
              <w:rPr>
                <w:rStyle w:val="Lienhypertexte"/>
                <w:b/>
                <w:caps/>
                <w:noProof/>
              </w:rPr>
              <w:t>DÉrogationS au CCAG</w:t>
            </w:r>
            <w:r>
              <w:rPr>
                <w:noProof/>
                <w:webHidden/>
              </w:rPr>
              <w:tab/>
            </w:r>
            <w:r>
              <w:rPr>
                <w:noProof/>
                <w:webHidden/>
              </w:rPr>
              <w:fldChar w:fldCharType="begin"/>
            </w:r>
            <w:r>
              <w:rPr>
                <w:noProof/>
                <w:webHidden/>
              </w:rPr>
              <w:instrText xml:space="preserve"> PAGEREF _Toc126922023 \h </w:instrText>
            </w:r>
            <w:r>
              <w:rPr>
                <w:noProof/>
                <w:webHidden/>
              </w:rPr>
            </w:r>
            <w:r>
              <w:rPr>
                <w:noProof/>
                <w:webHidden/>
              </w:rPr>
              <w:fldChar w:fldCharType="separate"/>
            </w:r>
            <w:r>
              <w:rPr>
                <w:noProof/>
                <w:webHidden/>
              </w:rPr>
              <w:t>24</w:t>
            </w:r>
            <w:r>
              <w:rPr>
                <w:noProof/>
                <w:webHidden/>
              </w:rPr>
              <w:fldChar w:fldCharType="end"/>
            </w:r>
          </w:hyperlink>
        </w:p>
        <w:p w14:paraId="71026774" w14:textId="77777777" w:rsidR="000A764F" w:rsidRDefault="000A764F">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Pr="00EF1E1E">
              <w:rPr>
                <w:rStyle w:val="Lienhypertexte"/>
                <w:b/>
                <w:caps/>
                <w:noProof/>
              </w:rPr>
              <w:t>ARTICLE 17 :</w:t>
            </w:r>
            <w:r>
              <w:rPr>
                <w:rFonts w:asciiTheme="minorHAnsi" w:eastAsiaTheme="minorEastAsia" w:hAnsiTheme="minorHAnsi" w:cstheme="minorBidi"/>
                <w:noProof/>
                <w:sz w:val="22"/>
                <w:szCs w:val="22"/>
              </w:rPr>
              <w:tab/>
            </w:r>
            <w:r w:rsidRPr="00EF1E1E">
              <w:rPr>
                <w:rStyle w:val="Lienhypertexte"/>
                <w:b/>
                <w:caps/>
                <w:noProof/>
              </w:rPr>
              <w:t>Dispositions finales</w:t>
            </w:r>
            <w:r>
              <w:rPr>
                <w:noProof/>
                <w:webHidden/>
              </w:rPr>
              <w:tab/>
            </w:r>
            <w:r>
              <w:rPr>
                <w:noProof/>
                <w:webHidden/>
              </w:rPr>
              <w:fldChar w:fldCharType="begin"/>
            </w:r>
            <w:r>
              <w:rPr>
                <w:noProof/>
                <w:webHidden/>
              </w:rPr>
              <w:instrText xml:space="preserve"> PAGEREF _Toc126922024 \h </w:instrText>
            </w:r>
            <w:r>
              <w:rPr>
                <w:noProof/>
                <w:webHidden/>
              </w:rPr>
            </w:r>
            <w:r>
              <w:rPr>
                <w:noProof/>
                <w:webHidden/>
              </w:rPr>
              <w:fldChar w:fldCharType="separate"/>
            </w:r>
            <w:r>
              <w:rPr>
                <w:noProof/>
                <w:webHidden/>
              </w:rPr>
              <w:t>24</w:t>
            </w:r>
            <w:r>
              <w:rPr>
                <w:noProof/>
                <w:webHidden/>
              </w:rPr>
              <w:fldChar w:fldCharType="end"/>
            </w:r>
          </w:hyperlink>
        </w:p>
        <w:p w14:paraId="0447D3F1" w14:textId="77777777" w:rsidR="000A764F" w:rsidRDefault="000A764F">
          <w:pPr>
            <w:pStyle w:val="TM2"/>
            <w:rPr>
              <w:noProof/>
            </w:rPr>
          </w:pPr>
          <w:hyperlink w:anchor="_Toc126922025" w:history="1">
            <w:r w:rsidRPr="00EF1E1E">
              <w:rPr>
                <w:rStyle w:val="Lienhypertexte"/>
                <w:noProof/>
              </w:rPr>
              <w:t>Déclaration</w:t>
            </w:r>
            <w:r>
              <w:rPr>
                <w:noProof/>
                <w:webHidden/>
              </w:rPr>
              <w:tab/>
            </w:r>
            <w:r>
              <w:rPr>
                <w:noProof/>
                <w:webHidden/>
              </w:rPr>
              <w:fldChar w:fldCharType="begin"/>
            </w:r>
            <w:r>
              <w:rPr>
                <w:noProof/>
                <w:webHidden/>
              </w:rPr>
              <w:instrText xml:space="preserve"> PAGEREF _Toc126922025 \h </w:instrText>
            </w:r>
            <w:r>
              <w:rPr>
                <w:noProof/>
                <w:webHidden/>
              </w:rPr>
            </w:r>
            <w:r>
              <w:rPr>
                <w:noProof/>
                <w:webHidden/>
              </w:rPr>
              <w:fldChar w:fldCharType="separate"/>
            </w:r>
            <w:r>
              <w:rPr>
                <w:noProof/>
                <w:webHidden/>
              </w:rPr>
              <w:t>24</w:t>
            </w:r>
            <w:r>
              <w:rPr>
                <w:noProof/>
                <w:webHidden/>
              </w:rPr>
              <w:fldChar w:fldCharType="end"/>
            </w:r>
          </w:hyperlink>
        </w:p>
        <w:p w14:paraId="529A7DB8" w14:textId="77777777" w:rsidR="000A764F" w:rsidRDefault="000A764F">
          <w:pPr>
            <w:pStyle w:val="TM1"/>
            <w:tabs>
              <w:tab w:val="right" w:leader="dot" w:pos="9736"/>
            </w:tabs>
            <w:rPr>
              <w:rFonts w:asciiTheme="minorHAnsi" w:eastAsiaTheme="minorEastAsia" w:hAnsiTheme="minorHAnsi" w:cstheme="minorBidi"/>
              <w:noProof/>
              <w:sz w:val="22"/>
              <w:szCs w:val="22"/>
            </w:rPr>
          </w:pPr>
          <w:hyperlink w:anchor="_Toc126922026" w:history="1">
            <w:r w:rsidRPr="00EF1E1E">
              <w:rPr>
                <w:rStyle w:val="Lienhypertexte"/>
                <w:b/>
                <w:caps/>
                <w:noProof/>
              </w:rPr>
              <w:t>Annexe 1 : Cahier des charges</w:t>
            </w:r>
            <w:r>
              <w:rPr>
                <w:noProof/>
                <w:webHidden/>
              </w:rPr>
              <w:tab/>
            </w:r>
            <w:r>
              <w:rPr>
                <w:noProof/>
                <w:webHidden/>
              </w:rPr>
              <w:fldChar w:fldCharType="begin"/>
            </w:r>
            <w:r>
              <w:rPr>
                <w:noProof/>
                <w:webHidden/>
              </w:rPr>
              <w:instrText xml:space="preserve"> PAGEREF _Toc126922026 \h </w:instrText>
            </w:r>
            <w:r>
              <w:rPr>
                <w:noProof/>
                <w:webHidden/>
              </w:rPr>
            </w:r>
            <w:r>
              <w:rPr>
                <w:noProof/>
                <w:webHidden/>
              </w:rPr>
              <w:fldChar w:fldCharType="separate"/>
            </w:r>
            <w:r>
              <w:rPr>
                <w:noProof/>
                <w:webHidden/>
              </w:rPr>
              <w:t>28</w:t>
            </w:r>
            <w:r>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2" w:name="_Toc524095221"/>
      <w:bookmarkStart w:id="3"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2"/>
      <w:r w:rsidR="00DE1070">
        <w:rPr>
          <w:rFonts w:asciiTheme="minorHAnsi" w:hAnsiTheme="minorHAnsi"/>
          <w:b/>
          <w:caps/>
          <w:sz w:val="32"/>
          <w:u w:val="single"/>
        </w:rPr>
        <w:t xml:space="preserve"> – acte d’engagement</w:t>
      </w:r>
      <w:bookmarkEnd w:id="3"/>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proofErr w:type="gramStart"/>
            <w:r w:rsidRPr="00A86E43">
              <w:rPr>
                <w:rFonts w:asciiTheme="minorHAnsi" w:hAnsiTheme="minorHAnsi" w:cs="Arial"/>
                <w:b/>
                <w:bCs/>
                <w:sz w:val="22"/>
                <w:u w:val="single"/>
              </w:rPr>
              <w:t>d’une</w:t>
            </w:r>
            <w:proofErr w:type="gramEnd"/>
            <w:r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proofErr w:type="gramStart"/>
      <w:r w:rsidRPr="00A86E43">
        <w:rPr>
          <w:rFonts w:asciiTheme="minorHAnsi" w:hAnsiTheme="minorHAnsi" w:cs="Arial"/>
          <w:b/>
          <w:bCs/>
          <w:sz w:val="22"/>
        </w:rPr>
        <w:t>et</w:t>
      </w:r>
      <w:proofErr w:type="gramEnd"/>
      <w:r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11A55155" w:rsidR="00DE1070" w:rsidRPr="00A86E43" w:rsidRDefault="00F85500" w:rsidP="00DE1070">
            <w:pPr>
              <w:jc w:val="both"/>
              <w:rPr>
                <w:rFonts w:asciiTheme="minorHAnsi" w:hAnsiTheme="minorHAnsi" w:cs="Arial"/>
                <w:b/>
                <w:bCs/>
                <w:sz w:val="22"/>
                <w:u w:val="single"/>
              </w:rPr>
            </w:pPr>
            <w:r w:rsidRPr="00A86E43">
              <w:rPr>
                <w:rFonts w:asciiTheme="minorHAnsi" w:hAnsiTheme="minorHAnsi" w:cs="Arial"/>
                <w:b/>
                <w:bCs/>
                <w:sz w:val="22"/>
                <w:u w:val="single"/>
              </w:rPr>
              <w:t>D’autre</w:t>
            </w:r>
            <w:r w:rsidR="00DE1070"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46E7509C" w:rsidR="00416A7A" w:rsidRPr="00A86E43" w:rsidRDefault="00DE1070" w:rsidP="00416A7A">
      <w:pPr>
        <w:spacing w:before="120"/>
        <w:jc w:val="both"/>
        <w:rPr>
          <w:rFonts w:asciiTheme="minorHAnsi" w:hAnsiTheme="minorHAnsi" w:cs="Arial"/>
          <w:sz w:val="22"/>
        </w:rPr>
      </w:pPr>
      <w:r w:rsidRPr="00A86E43">
        <w:rPr>
          <w:rFonts w:asciiTheme="minorHAnsi" w:hAnsiTheme="minorHAnsi" w:cs="Arial"/>
          <w:sz w:val="22"/>
        </w:rPr>
        <w:t xml:space="preserve">Dans le cadre du projet de coopération </w:t>
      </w:r>
      <w:r w:rsidRPr="00C14902">
        <w:rPr>
          <w:rFonts w:asciiTheme="minorHAnsi" w:hAnsiTheme="minorHAnsi" w:cs="Arial"/>
          <w:i/>
          <w:sz w:val="22"/>
        </w:rPr>
        <w:t>ou</w:t>
      </w:r>
      <w:r w:rsidRPr="00C14902">
        <w:rPr>
          <w:rFonts w:asciiTheme="minorHAnsi" w:hAnsiTheme="minorHAnsi" w:cs="Arial"/>
          <w:sz w:val="22"/>
        </w:rPr>
        <w:t xml:space="preserve"> contrat</w:t>
      </w:r>
      <w:r w:rsidRPr="00A86E43">
        <w:rPr>
          <w:rFonts w:asciiTheme="minorHAnsi" w:hAnsiTheme="minorHAnsi" w:cs="Arial"/>
          <w:sz w:val="22"/>
        </w:rPr>
        <w:t xml:space="preserve"> d’assistante technique ci-après dénommé le « </w:t>
      </w:r>
      <w:r w:rsidRPr="00A86E43">
        <w:rPr>
          <w:rFonts w:asciiTheme="minorHAnsi" w:hAnsiTheme="minorHAnsi" w:cs="Arial"/>
          <w:smallCaps/>
          <w:sz w:val="22"/>
        </w:rPr>
        <w:t>contrat principal »</w:t>
      </w:r>
      <w:r w:rsidRPr="00A86E43">
        <w:rPr>
          <w:rFonts w:asciiTheme="minorHAnsi" w:hAnsiTheme="minorHAnsi" w:cs="Arial"/>
          <w:sz w:val="22"/>
        </w:rPr>
        <w:t xml:space="preserve"> </w:t>
      </w:r>
      <w:r w:rsidR="00DD6625" w:rsidRPr="00A86E43">
        <w:rPr>
          <w:rFonts w:asciiTheme="minorHAnsi" w:hAnsiTheme="minorHAnsi" w:cs="Arial"/>
          <w:sz w:val="22"/>
        </w:rPr>
        <w:t xml:space="preserve">(contrat bailleur) </w:t>
      </w:r>
      <w:r w:rsidRPr="00A86E43">
        <w:rPr>
          <w:rFonts w:asciiTheme="minorHAnsi" w:hAnsiTheme="minorHAnsi" w:cs="Arial"/>
          <w:sz w:val="22"/>
        </w:rPr>
        <w:t xml:space="preserve">signé le </w:t>
      </w:r>
      <w:r w:rsidR="00735586" w:rsidRPr="00C14902">
        <w:rPr>
          <w:rFonts w:asciiTheme="minorHAnsi" w:hAnsiTheme="minorHAnsi" w:cs="Arial"/>
          <w:iCs/>
          <w:sz w:val="22"/>
        </w:rPr>
        <w:t>16</w:t>
      </w:r>
      <w:r w:rsidR="003B19BE" w:rsidRPr="00C14902">
        <w:rPr>
          <w:rFonts w:asciiTheme="minorHAnsi" w:hAnsiTheme="minorHAnsi" w:cs="Arial"/>
          <w:iCs/>
          <w:sz w:val="22"/>
        </w:rPr>
        <w:t>/12 /2022</w:t>
      </w:r>
      <w:r w:rsidRPr="00A86E43">
        <w:rPr>
          <w:rFonts w:asciiTheme="minorHAnsi" w:hAnsiTheme="minorHAnsi" w:cs="Arial"/>
          <w:sz w:val="22"/>
        </w:rPr>
        <w:t xml:space="preserve"> entre </w:t>
      </w:r>
      <w:r w:rsidR="003B19BE" w:rsidRPr="00C14902">
        <w:rPr>
          <w:rFonts w:asciiTheme="minorHAnsi" w:hAnsiTheme="minorHAnsi" w:cs="Arial"/>
          <w:iCs/>
          <w:sz w:val="22"/>
        </w:rPr>
        <w:t xml:space="preserve">Expertise </w:t>
      </w:r>
      <w:r w:rsidR="006C4686" w:rsidRPr="00C14902">
        <w:rPr>
          <w:rFonts w:asciiTheme="minorHAnsi" w:hAnsiTheme="minorHAnsi" w:cs="Arial"/>
          <w:iCs/>
          <w:sz w:val="22"/>
        </w:rPr>
        <w:t xml:space="preserve">France ; </w:t>
      </w:r>
      <w:proofErr w:type="spellStart"/>
      <w:r w:rsidR="006C4686" w:rsidRPr="00C14902">
        <w:rPr>
          <w:rFonts w:asciiTheme="minorHAnsi" w:hAnsiTheme="minorHAnsi" w:cs="Arial"/>
          <w:iCs/>
          <w:sz w:val="22"/>
        </w:rPr>
        <w:t>Enabel</w:t>
      </w:r>
      <w:proofErr w:type="spellEnd"/>
      <w:r w:rsidR="006C4686" w:rsidRPr="00C14902">
        <w:rPr>
          <w:rFonts w:asciiTheme="minorHAnsi" w:hAnsiTheme="minorHAnsi" w:cs="Arial"/>
          <w:iCs/>
          <w:sz w:val="22"/>
        </w:rPr>
        <w:t xml:space="preserve"> </w:t>
      </w:r>
      <w:r w:rsidRPr="00C14902">
        <w:rPr>
          <w:rFonts w:asciiTheme="minorHAnsi" w:hAnsiTheme="minorHAnsi" w:cs="Arial"/>
          <w:iCs/>
          <w:sz w:val="22"/>
        </w:rPr>
        <w:t>et</w:t>
      </w:r>
      <w:r w:rsidR="006C4686" w:rsidRPr="00C14902">
        <w:rPr>
          <w:rFonts w:asciiTheme="minorHAnsi" w:hAnsiTheme="minorHAnsi" w:cs="Arial"/>
          <w:iCs/>
          <w:sz w:val="22"/>
        </w:rPr>
        <w:t xml:space="preserve"> la </w:t>
      </w:r>
      <w:r w:rsidR="00D1616B" w:rsidRPr="00C14902">
        <w:rPr>
          <w:rFonts w:asciiTheme="minorHAnsi" w:hAnsiTheme="minorHAnsi" w:cs="Arial"/>
          <w:iCs/>
          <w:sz w:val="22"/>
        </w:rPr>
        <w:t>délégation</w:t>
      </w:r>
      <w:r w:rsidR="006C4686" w:rsidRPr="00C14902">
        <w:rPr>
          <w:rFonts w:asciiTheme="minorHAnsi" w:hAnsiTheme="minorHAnsi" w:cs="Arial"/>
          <w:iCs/>
          <w:sz w:val="22"/>
        </w:rPr>
        <w:t xml:space="preserve"> de l’Union</w:t>
      </w:r>
      <w:r w:rsidR="001234AE" w:rsidRPr="00C14902">
        <w:rPr>
          <w:rFonts w:asciiTheme="minorHAnsi" w:hAnsiTheme="minorHAnsi" w:cs="Arial"/>
          <w:iCs/>
          <w:sz w:val="22"/>
        </w:rPr>
        <w:t xml:space="preserve"> </w:t>
      </w:r>
      <w:r w:rsidR="00D1616B" w:rsidRPr="00C14902">
        <w:rPr>
          <w:rFonts w:asciiTheme="minorHAnsi" w:hAnsiTheme="minorHAnsi" w:cs="Arial"/>
          <w:iCs/>
          <w:sz w:val="22"/>
        </w:rPr>
        <w:t>européenne</w:t>
      </w:r>
      <w:r w:rsidR="001234AE" w:rsidRPr="00C14902">
        <w:rPr>
          <w:rFonts w:asciiTheme="minorHAnsi" w:hAnsiTheme="minorHAnsi" w:cs="Arial"/>
          <w:iCs/>
          <w:sz w:val="22"/>
        </w:rPr>
        <w:t xml:space="preserve"> en RDC </w:t>
      </w:r>
      <w:r w:rsidRPr="00C14902">
        <w:rPr>
          <w:rFonts w:asciiTheme="minorHAnsi" w:hAnsiTheme="minorHAnsi" w:cs="Arial"/>
          <w:iCs/>
          <w:sz w:val="22"/>
        </w:rPr>
        <w:t>, portant sur « </w:t>
      </w:r>
      <w:r w:rsidR="001234AE" w:rsidRPr="00C14902">
        <w:rPr>
          <w:rFonts w:asciiTheme="minorHAnsi" w:hAnsiTheme="minorHAnsi" w:cs="Arial"/>
          <w:iCs/>
          <w:sz w:val="22"/>
        </w:rPr>
        <w:t xml:space="preserve"> la mise en œuvre </w:t>
      </w:r>
      <w:r w:rsidR="002D15D4" w:rsidRPr="00C14902">
        <w:rPr>
          <w:rFonts w:asciiTheme="minorHAnsi" w:hAnsiTheme="minorHAnsi" w:cs="Arial"/>
          <w:iCs/>
          <w:sz w:val="22"/>
        </w:rPr>
        <w:t>de l’Action Unis pour la Paix et la Sécurité</w:t>
      </w:r>
      <w:r w:rsidRPr="00C14902">
        <w:rPr>
          <w:rFonts w:asciiTheme="minorHAnsi" w:hAnsiTheme="minorHAnsi" w:cs="Arial"/>
          <w:iCs/>
          <w:sz w:val="22"/>
        </w:rPr>
        <w:t>»,</w:t>
      </w:r>
      <w:r w:rsidRPr="00A86E43">
        <w:rPr>
          <w:rFonts w:asciiTheme="minorHAnsi" w:hAnsiTheme="minorHAnsi" w:cs="Arial"/>
          <w:sz w:val="22"/>
        </w:rPr>
        <w:t xml:space="preserve"> </w:t>
      </w:r>
      <w:r w:rsidR="00E114AE" w:rsidRPr="00CE73DB">
        <w:rPr>
          <w:rFonts w:asciiTheme="minorHAnsi" w:hAnsiTheme="minorHAnsi" w:cs="Arial"/>
          <w:smallCaps/>
          <w:sz w:val="22"/>
        </w:rPr>
        <w:t>Expertise France</w:t>
      </w:r>
      <w:r w:rsidR="00CE73DB" w:rsidRPr="00CE73DB">
        <w:rPr>
          <w:rFonts w:asciiTheme="minorHAnsi" w:hAnsiTheme="minorHAnsi" w:cs="Arial"/>
          <w:smallCaps/>
          <w:sz w:val="22"/>
        </w:rPr>
        <w:t xml:space="preserve"> </w:t>
      </w:r>
      <w:r w:rsidRPr="00A86E43">
        <w:rPr>
          <w:rFonts w:asciiTheme="minorHAnsi" w:hAnsiTheme="minorHAnsi" w:cs="Arial"/>
          <w:sz w:val="22"/>
        </w:rPr>
        <w:t xml:space="preserve">demande au </w:t>
      </w:r>
      <w:r w:rsidR="00AA21AB"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4" w:name="_Toc126921969"/>
      <w:r w:rsidRPr="00A86E43">
        <w:rPr>
          <w:rFonts w:asciiTheme="minorHAnsi" w:hAnsiTheme="minorHAnsi"/>
          <w:b/>
          <w:caps/>
          <w:sz w:val="24"/>
          <w:u w:val="single"/>
        </w:rPr>
        <w:lastRenderedPageBreak/>
        <w:t>Objet du contrat</w:t>
      </w:r>
      <w:bookmarkEnd w:id="4"/>
    </w:p>
    <w:p w14:paraId="34E60E59" w14:textId="793C60CF" w:rsidR="000A6E96" w:rsidRPr="00926A67" w:rsidRDefault="00E551F2" w:rsidP="00373E93">
      <w:pPr>
        <w:rPr>
          <w:rFonts w:asciiTheme="minorHAnsi" w:eastAsia="Times New Roman" w:hAnsiTheme="minorHAnsi" w:cstheme="minorHAnsi"/>
          <w:sz w:val="22"/>
          <w:szCs w:val="22"/>
        </w:rPr>
      </w:pPr>
      <w:r w:rsidRPr="00373E93">
        <w:rPr>
          <w:rFonts w:asciiTheme="minorHAnsi" w:eastAsia="Times New Roman" w:hAnsiTheme="minorHAnsi" w:cstheme="minorHAnsi"/>
          <w:sz w:val="22"/>
          <w:szCs w:val="22"/>
        </w:rPr>
        <w:t xml:space="preserve">Le présent </w:t>
      </w:r>
      <w:r w:rsidR="00234430" w:rsidRPr="00373E93">
        <w:rPr>
          <w:rFonts w:asciiTheme="minorHAnsi" w:eastAsia="Times New Roman" w:hAnsiTheme="minorHAnsi" w:cstheme="minorHAnsi"/>
          <w:sz w:val="22"/>
          <w:szCs w:val="22"/>
        </w:rPr>
        <w:t>contrat</w:t>
      </w:r>
      <w:r w:rsidRPr="00373E93">
        <w:rPr>
          <w:rFonts w:asciiTheme="minorHAnsi" w:eastAsia="Times New Roman" w:hAnsiTheme="minorHAnsi" w:cstheme="minorHAnsi"/>
          <w:sz w:val="22"/>
          <w:szCs w:val="22"/>
        </w:rPr>
        <w:t xml:space="preserve"> </w:t>
      </w:r>
      <w:r w:rsidR="00926A67">
        <w:rPr>
          <w:rFonts w:asciiTheme="minorHAnsi" w:eastAsia="Times New Roman" w:hAnsiTheme="minorHAnsi" w:cstheme="minorHAnsi"/>
          <w:sz w:val="22"/>
          <w:szCs w:val="22"/>
        </w:rPr>
        <w:t xml:space="preserve">cadre </w:t>
      </w:r>
      <w:r w:rsidRPr="00373E93">
        <w:rPr>
          <w:rFonts w:asciiTheme="minorHAnsi" w:eastAsia="Times New Roman" w:hAnsiTheme="minorHAnsi" w:cstheme="minorHAnsi"/>
          <w:sz w:val="22"/>
          <w:szCs w:val="22"/>
        </w:rPr>
        <w:t>(ci-après dénommé le « Contrat ») a pour objet</w:t>
      </w:r>
      <w:r w:rsidR="008C6F83" w:rsidRPr="00373E93">
        <w:rPr>
          <w:rFonts w:asciiTheme="minorHAnsi" w:eastAsia="Times New Roman" w:hAnsiTheme="minorHAnsi" w:cstheme="minorHAnsi"/>
          <w:sz w:val="22"/>
          <w:szCs w:val="22"/>
        </w:rPr>
        <w:t xml:space="preserve"> </w:t>
      </w:r>
      <w:r w:rsidR="00926A67" w:rsidRPr="00926A67">
        <w:rPr>
          <w:rFonts w:asciiTheme="minorHAnsi" w:eastAsia="Times New Roman" w:hAnsiTheme="minorHAnsi" w:cstheme="minorHAnsi"/>
          <w:sz w:val="22"/>
          <w:szCs w:val="22"/>
        </w:rPr>
        <w:t>la de moyens de communication et audiovisuel.</w:t>
      </w:r>
    </w:p>
    <w:p w14:paraId="4077343C" w14:textId="3CC8FA6F" w:rsidR="00DD5297" w:rsidRPr="00373E93" w:rsidRDefault="00DD5297" w:rsidP="00373E93">
      <w:pPr>
        <w:rPr>
          <w:rFonts w:asciiTheme="minorHAnsi" w:eastAsia="Times New Roman" w:hAnsiTheme="minorHAnsi" w:cstheme="minorHAnsi"/>
          <w:sz w:val="22"/>
          <w:szCs w:val="22"/>
        </w:rPr>
      </w:pPr>
      <w:r w:rsidRPr="00DD5297">
        <w:rPr>
          <w:rFonts w:asciiTheme="minorHAnsi" w:eastAsia="Times New Roman" w:hAnsiTheme="minorHAnsi" w:cstheme="minorHAnsi"/>
          <w:sz w:val="22"/>
          <w:szCs w:val="22"/>
        </w:rPr>
        <w:t>La signature du CC n'emporte aucune obligation d'achat pour Expertise France. Seule l'exécution du CC au moyen de bons de commande ou de contrats spécifiques engage Expertise France.</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5" w:name="_Toc126921970"/>
      <w:r w:rsidRPr="00A86E43">
        <w:rPr>
          <w:rFonts w:asciiTheme="minorHAnsi" w:hAnsiTheme="minorHAnsi"/>
          <w:b/>
          <w:caps/>
          <w:sz w:val="24"/>
          <w:u w:val="single"/>
        </w:rPr>
        <w:t>Documents contractuels</w:t>
      </w:r>
      <w:bookmarkEnd w:id="5"/>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5299E682" w:rsidR="00656639" w:rsidRPr="00A86E43" w:rsidRDefault="00837331"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w:t>
      </w:r>
      <w:r w:rsidR="00E551F2"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2994AE63" w:rsidR="00656639" w:rsidRDefault="00AE160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666F886" w14:textId="047A585C" w:rsidR="002C03B3" w:rsidRPr="00A86E43" w:rsidRDefault="00BB49B6"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L’Annexe </w:t>
      </w:r>
      <w:r w:rsidR="00926A67">
        <w:rPr>
          <w:rFonts w:asciiTheme="minorHAnsi" w:hAnsiTheme="minorHAnsi" w:cstheme="minorHAnsi"/>
          <w:szCs w:val="22"/>
        </w:rPr>
        <w:t>2</w:t>
      </w:r>
      <w:r w:rsidR="000D72B2">
        <w:rPr>
          <w:rFonts w:asciiTheme="minorHAnsi" w:hAnsiTheme="minorHAnsi" w:cstheme="minorHAnsi"/>
          <w:szCs w:val="22"/>
        </w:rPr>
        <w:t xml:space="preserve"> ci jointe : Bordereau des prix Unitaires</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proofErr w:type="gramStart"/>
      <w:r w:rsidRPr="00A86E43">
        <w:rPr>
          <w:rFonts w:asciiTheme="minorHAnsi" w:eastAsia="Times New Roman" w:hAnsiTheme="minorHAnsi" w:cstheme="minorHAnsi"/>
          <w:sz w:val="22"/>
          <w:szCs w:val="22"/>
        </w:rPr>
        <w:t>);</w:t>
      </w:r>
      <w:proofErr w:type="gramEnd"/>
    </w:p>
    <w:p w14:paraId="281FCD2E" w14:textId="73872A56" w:rsidR="00110630" w:rsidRPr="00A86E43" w:rsidRDefault="00110630"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Les bons de commande passés au titre </w:t>
      </w:r>
      <w:r w:rsidR="001B140A" w:rsidRPr="00A86E43">
        <w:rPr>
          <w:rFonts w:asciiTheme="minorHAnsi" w:hAnsiTheme="minorHAnsi" w:cstheme="minorHAnsi"/>
          <w:szCs w:val="22"/>
        </w:rPr>
        <w:t xml:space="preserve">du présent </w:t>
      </w:r>
      <w:r w:rsidR="00E114AE">
        <w:rPr>
          <w:rFonts w:asciiTheme="minorHAnsi" w:hAnsiTheme="minorHAnsi" w:cs="Arial"/>
          <w:smallCaps/>
        </w:rPr>
        <w:t>Contractant</w:t>
      </w:r>
      <w:r w:rsidR="001B140A" w:rsidRPr="00A86E43">
        <w:rPr>
          <w:rFonts w:asciiTheme="minorHAnsi" w:hAnsiTheme="minorHAnsi" w:cstheme="minorHAnsi"/>
          <w:szCs w:val="22"/>
        </w:rPr>
        <w:t xml:space="preserve"> (cf. Annexe </w:t>
      </w:r>
      <w:r w:rsidR="00DD5297">
        <w:rPr>
          <w:rFonts w:asciiTheme="minorHAnsi" w:hAnsiTheme="minorHAnsi" w:cstheme="minorHAnsi"/>
          <w:szCs w:val="22"/>
        </w:rPr>
        <w:t>3</w:t>
      </w:r>
      <w:r w:rsidRPr="00A86E43">
        <w:rPr>
          <w:rFonts w:asciiTheme="minorHAnsi" w:hAnsiTheme="minorHAnsi" w:cstheme="minorHAnsi"/>
          <w:szCs w:val="22"/>
        </w:rPr>
        <w:t xml:space="preserve"> (ci-joints) : modèle de bon de commande)</w:t>
      </w:r>
    </w:p>
    <w:p w14:paraId="586F21C7" w14:textId="77777777" w:rsidR="000D72B2" w:rsidRDefault="00BC5A69" w:rsidP="000D72B2">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62D8ECEB" w14:textId="188243C9" w:rsidR="00656639" w:rsidRPr="000D72B2" w:rsidRDefault="00E326F3" w:rsidP="000D72B2">
      <w:pPr>
        <w:pStyle w:val="w"/>
        <w:widowControl w:val="0"/>
        <w:spacing w:before="120"/>
        <w:ind w:left="994"/>
        <w:rPr>
          <w:rFonts w:asciiTheme="minorHAnsi" w:hAnsiTheme="minorHAnsi" w:cstheme="minorHAnsi"/>
          <w:szCs w:val="22"/>
        </w:rPr>
      </w:pPr>
      <w:r w:rsidRPr="000D72B2">
        <w:rPr>
          <w:rFonts w:asciiTheme="minorHAnsi" w:hAnsiTheme="minorHAnsi" w:cstheme="minorHAnsi"/>
          <w:szCs w:val="22"/>
        </w:rPr>
        <w:t>Ces documents</w:t>
      </w:r>
      <w:r w:rsidR="00E551F2" w:rsidRPr="000D72B2">
        <w:rPr>
          <w:rFonts w:asciiTheme="minorHAnsi" w:hAnsiTheme="minorHAnsi" w:cstheme="minorHAnsi"/>
          <w:szCs w:val="22"/>
        </w:rPr>
        <w:t xml:space="preserve"> </w:t>
      </w:r>
      <w:r w:rsidRPr="000D72B2">
        <w:rPr>
          <w:rFonts w:asciiTheme="minorHAnsi" w:hAnsiTheme="minorHAnsi" w:cstheme="minorHAnsi"/>
          <w:szCs w:val="22"/>
        </w:rPr>
        <w:t>constituent</w:t>
      </w:r>
      <w:r w:rsidR="00E551F2" w:rsidRPr="000D72B2">
        <w:rPr>
          <w:rFonts w:asciiTheme="minorHAnsi" w:hAnsiTheme="minorHAnsi" w:cstheme="minorHAnsi"/>
          <w:szCs w:val="22"/>
        </w:rPr>
        <w:t xml:space="preserve"> l’intégralité de l’accord entre les </w:t>
      </w:r>
      <w:r w:rsidR="00E551F2" w:rsidRPr="000D72B2">
        <w:rPr>
          <w:rFonts w:asciiTheme="minorHAnsi" w:hAnsiTheme="minorHAnsi" w:cstheme="minorHAnsi"/>
          <w:smallCaps/>
          <w:szCs w:val="22"/>
        </w:rPr>
        <w:t>Parties</w:t>
      </w:r>
      <w:r w:rsidR="00E551F2" w:rsidRPr="000D72B2">
        <w:rPr>
          <w:rFonts w:asciiTheme="minorHAnsi" w:hAnsiTheme="minorHAnsi" w:cstheme="minorHAnsi"/>
          <w:szCs w:val="22"/>
        </w:rPr>
        <w:t xml:space="preserve"> se rapportant </w:t>
      </w:r>
      <w:r w:rsidR="001C7353" w:rsidRPr="000D72B2">
        <w:rPr>
          <w:rFonts w:asciiTheme="minorHAnsi" w:hAnsiTheme="minorHAnsi" w:cstheme="minorHAnsi"/>
          <w:szCs w:val="22"/>
        </w:rPr>
        <w:t xml:space="preserve">au présent </w:t>
      </w:r>
      <w:r w:rsidR="001C7353" w:rsidRPr="000D72B2">
        <w:rPr>
          <w:rFonts w:asciiTheme="minorHAnsi" w:hAnsiTheme="minorHAnsi" w:cstheme="minorHAnsi"/>
          <w:smallCaps/>
          <w:szCs w:val="22"/>
        </w:rPr>
        <w:t>Contrat</w:t>
      </w:r>
      <w:r w:rsidR="00E551F2" w:rsidRPr="000D72B2">
        <w:rPr>
          <w:rFonts w:asciiTheme="minorHAnsi" w:hAnsiTheme="minorHAnsi" w:cstheme="minorHAnsi"/>
          <w:szCs w:val="22"/>
        </w:rPr>
        <w:t>. Il</w:t>
      </w:r>
      <w:r w:rsidRPr="000D72B2">
        <w:rPr>
          <w:rFonts w:asciiTheme="minorHAnsi" w:hAnsiTheme="minorHAnsi" w:cstheme="minorHAnsi"/>
          <w:szCs w:val="22"/>
        </w:rPr>
        <w:t>s</w:t>
      </w:r>
      <w:r w:rsidR="00E551F2" w:rsidRPr="000D72B2">
        <w:rPr>
          <w:rFonts w:asciiTheme="minorHAnsi" w:hAnsiTheme="minorHAnsi" w:cstheme="minorHAnsi"/>
          <w:szCs w:val="22"/>
        </w:rPr>
        <w:t xml:space="preserve"> annule</w:t>
      </w:r>
      <w:r w:rsidRPr="000D72B2">
        <w:rPr>
          <w:rFonts w:asciiTheme="minorHAnsi" w:hAnsiTheme="minorHAnsi" w:cstheme="minorHAnsi"/>
          <w:szCs w:val="22"/>
        </w:rPr>
        <w:t>nt</w:t>
      </w:r>
      <w:r w:rsidR="00E551F2" w:rsidRPr="000D72B2">
        <w:rPr>
          <w:rFonts w:asciiTheme="minorHAnsi" w:hAnsiTheme="minorHAnsi" w:cstheme="minorHAnsi"/>
          <w:szCs w:val="22"/>
        </w:rPr>
        <w:t xml:space="preserve"> et remplace</w:t>
      </w:r>
      <w:r w:rsidRPr="000D72B2">
        <w:rPr>
          <w:rFonts w:asciiTheme="minorHAnsi" w:hAnsiTheme="minorHAnsi" w:cstheme="minorHAnsi"/>
          <w:szCs w:val="22"/>
        </w:rPr>
        <w:t>nt</w:t>
      </w:r>
      <w:r w:rsidR="00E551F2" w:rsidRPr="000D72B2">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0D72B2">
        <w:rPr>
          <w:rFonts w:asciiTheme="minorHAnsi" w:hAnsiTheme="minorHAnsi" w:cstheme="minorHAnsi"/>
          <w:smallCaps/>
          <w:szCs w:val="22"/>
        </w:rPr>
        <w:t>Partie</w:t>
      </w:r>
      <w:r w:rsidRPr="000D72B2">
        <w:rPr>
          <w:rFonts w:asciiTheme="minorHAnsi" w:hAnsiTheme="minorHAnsi" w:cstheme="minorHAnsi"/>
          <w:szCs w:val="22"/>
        </w:rPr>
        <w:t xml:space="preserve"> </w:t>
      </w:r>
      <w:r w:rsidR="00E551F2" w:rsidRPr="000D72B2">
        <w:rPr>
          <w:rFonts w:asciiTheme="minorHAnsi" w:hAnsiTheme="minorHAnsi" w:cstheme="minorHAnsi"/>
          <w:szCs w:val="22"/>
        </w:rPr>
        <w:t xml:space="preserve">ou en son nom, à l’autre </w:t>
      </w:r>
      <w:r w:rsidRPr="000D72B2">
        <w:rPr>
          <w:rFonts w:asciiTheme="minorHAnsi" w:hAnsiTheme="minorHAnsi" w:cstheme="minorHAnsi"/>
          <w:smallCaps/>
          <w:szCs w:val="22"/>
        </w:rPr>
        <w:t>Partie</w:t>
      </w:r>
      <w:r w:rsidR="00E551F2" w:rsidRPr="000D72B2">
        <w:rPr>
          <w:rFonts w:asciiTheme="minorHAnsi" w:hAnsiTheme="minorHAnsi" w:cstheme="minorHAnsi"/>
          <w:szCs w:val="22"/>
        </w:rPr>
        <w:t xml:space="preserve">, qui seraient intervenus avant </w:t>
      </w:r>
      <w:r w:rsidR="001C7353" w:rsidRPr="000D72B2">
        <w:rPr>
          <w:rFonts w:asciiTheme="minorHAnsi" w:hAnsiTheme="minorHAnsi" w:cstheme="minorHAnsi"/>
          <w:szCs w:val="22"/>
        </w:rPr>
        <w:t>s</w:t>
      </w:r>
      <w:r w:rsidR="00E551F2" w:rsidRPr="000D72B2">
        <w:rPr>
          <w:rFonts w:asciiTheme="minorHAnsi" w:hAnsiTheme="minorHAnsi" w:cstheme="minorHAnsi"/>
          <w:szCs w:val="22"/>
        </w:rPr>
        <w:t xml:space="preserve">a date de </w:t>
      </w:r>
      <w:r w:rsidR="001C7353" w:rsidRPr="000D72B2">
        <w:rPr>
          <w:rFonts w:asciiTheme="minorHAnsi" w:hAnsiTheme="minorHAnsi" w:cstheme="minorHAnsi"/>
          <w:szCs w:val="22"/>
        </w:rPr>
        <w:t>notification</w:t>
      </w:r>
      <w:r w:rsidR="00E551F2" w:rsidRPr="000D72B2">
        <w:rPr>
          <w:rFonts w:asciiTheme="minorHAnsi" w:hAnsiTheme="minorHAnsi" w:cstheme="minorHAnsi"/>
          <w:szCs w:val="22"/>
        </w:rPr>
        <w:t xml:space="preserve">. </w:t>
      </w:r>
      <w:r w:rsidR="001C7353" w:rsidRPr="000D72B2">
        <w:rPr>
          <w:rFonts w:asciiTheme="minorHAnsi" w:hAnsiTheme="minorHAnsi" w:cstheme="minorHAnsi"/>
          <w:szCs w:val="22"/>
        </w:rPr>
        <w:t xml:space="preserve">Ces documents sont </w:t>
      </w:r>
      <w:r w:rsidR="00E551F2" w:rsidRPr="000D72B2">
        <w:rPr>
          <w:rFonts w:asciiTheme="minorHAnsi" w:hAnsiTheme="minorHAnsi" w:cstheme="minorHAnsi"/>
          <w:szCs w:val="22"/>
        </w:rPr>
        <w:t>reconnu</w:t>
      </w:r>
      <w:r w:rsidR="001C7353" w:rsidRPr="000D72B2">
        <w:rPr>
          <w:rFonts w:asciiTheme="minorHAnsi" w:hAnsiTheme="minorHAnsi" w:cstheme="minorHAnsi"/>
          <w:szCs w:val="22"/>
        </w:rPr>
        <w:t>s</w:t>
      </w:r>
      <w:r w:rsidR="00E551F2" w:rsidRPr="000D72B2">
        <w:rPr>
          <w:rFonts w:asciiTheme="minorHAnsi" w:hAnsiTheme="minorHAnsi" w:cstheme="minorHAnsi"/>
          <w:szCs w:val="22"/>
        </w:rPr>
        <w:t xml:space="preserve"> par les Parties comme l’exposé unique et complet des termes de leur accord.</w:t>
      </w:r>
    </w:p>
    <w:p w14:paraId="77F9DB9E" w14:textId="540D18DE" w:rsidR="00644EB5" w:rsidRPr="006327B6" w:rsidRDefault="00E3012B" w:rsidP="006327B6">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r w:rsidR="00644EB5"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26921971"/>
      <w:bookmarkStart w:id="7"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6"/>
    </w:p>
    <w:p w14:paraId="713D1D1C" w14:textId="09CBCA9A" w:rsidR="0088284C" w:rsidRPr="006327B6" w:rsidRDefault="00377D94" w:rsidP="006327B6">
      <w:pPr>
        <w:pStyle w:val="Titre2"/>
        <w:rPr>
          <w:rFonts w:asciiTheme="minorHAnsi" w:hAnsiTheme="minorHAnsi"/>
          <w:sz w:val="22"/>
        </w:rPr>
      </w:pPr>
      <w:bookmarkStart w:id="8" w:name="_Toc126921972"/>
      <w:r>
        <w:rPr>
          <w:rFonts w:asciiTheme="minorHAnsi" w:hAnsiTheme="minorHAnsi"/>
          <w:sz w:val="22"/>
        </w:rPr>
        <w:t xml:space="preserve">3.1. </w:t>
      </w:r>
      <w:r w:rsidR="00204CC9"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7"/>
      <w:bookmarkEnd w:id="8"/>
      <w:r w:rsidR="0056032E" w:rsidRPr="00A86E43">
        <w:rPr>
          <w:rFonts w:asciiTheme="minorHAnsi" w:hAnsiTheme="minorHAnsi"/>
          <w:sz w:val="22"/>
        </w:rPr>
        <w:t xml:space="preserve"> </w:t>
      </w:r>
    </w:p>
    <w:p w14:paraId="2408CC0B" w14:textId="783349F3" w:rsidR="00377D94" w:rsidRPr="00A86E43" w:rsidRDefault="001B6DF5" w:rsidP="00377D94">
      <w:pPr>
        <w:pStyle w:val="u"/>
        <w:widowControl w:val="0"/>
        <w:spacing w:before="240"/>
        <w:rPr>
          <w:rFonts w:asciiTheme="minorHAnsi" w:hAnsiTheme="minorHAnsi" w:cstheme="minorHAnsi"/>
          <w:szCs w:val="22"/>
        </w:rPr>
      </w:pPr>
      <w:bookmarkStart w:id="9" w:name="_Toc379270787"/>
      <w:r w:rsidRPr="00A86E43">
        <w:rPr>
          <w:rFonts w:asciiTheme="minorHAnsi" w:hAnsiTheme="minorHAnsi" w:cstheme="minorHAnsi"/>
          <w:szCs w:val="22"/>
        </w:rPr>
        <w:t xml:space="preserve">Le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un accord-cadre </w:t>
      </w:r>
      <w:r w:rsidR="00DD5297" w:rsidRPr="00DD5297">
        <w:rPr>
          <w:rFonts w:asciiTheme="minorHAnsi" w:hAnsiTheme="minorHAnsi" w:cstheme="minorHAnsi"/>
          <w:szCs w:val="22"/>
        </w:rPr>
        <w:t>mono</w:t>
      </w:r>
      <w:r w:rsidRPr="00DD5297">
        <w:rPr>
          <w:rFonts w:asciiTheme="minorHAnsi" w:hAnsiTheme="minorHAnsi" w:cstheme="minorHAnsi"/>
          <w:szCs w:val="22"/>
        </w:rPr>
        <w:t>-att</w:t>
      </w:r>
      <w:r w:rsidR="00554974" w:rsidRPr="00DD5297">
        <w:rPr>
          <w:rFonts w:asciiTheme="minorHAnsi" w:hAnsiTheme="minorHAnsi" w:cstheme="minorHAnsi"/>
          <w:szCs w:val="22"/>
        </w:rPr>
        <w:t>ributaire</w:t>
      </w:r>
      <w:r w:rsidR="00554974" w:rsidRPr="00A86E43">
        <w:rPr>
          <w:rFonts w:asciiTheme="minorHAnsi" w:hAnsiTheme="minorHAnsi" w:cstheme="minorHAnsi"/>
          <w:szCs w:val="22"/>
        </w:rPr>
        <w:t xml:space="preserve"> au sens </w:t>
      </w:r>
      <w:r w:rsidR="00554974" w:rsidRPr="00DE2702">
        <w:rPr>
          <w:rFonts w:asciiTheme="minorHAnsi" w:hAnsiTheme="minorHAnsi" w:cstheme="minorHAnsi"/>
          <w:szCs w:val="22"/>
        </w:rPr>
        <w:t>de l’article</w:t>
      </w:r>
      <w:r w:rsidR="00554974" w:rsidRPr="003E2DEC">
        <w:rPr>
          <w:rFonts w:asciiTheme="minorHAnsi" w:hAnsiTheme="minorHAnsi" w:cstheme="minorHAnsi"/>
          <w:szCs w:val="22"/>
        </w:rPr>
        <w:t xml:space="preserve"> L. 2125-1</w:t>
      </w:r>
      <w:r w:rsidRPr="003E2DEC">
        <w:rPr>
          <w:rFonts w:asciiTheme="minorHAnsi" w:hAnsiTheme="minorHAnsi" w:cstheme="minorHAnsi"/>
          <w:szCs w:val="22"/>
        </w:rPr>
        <w:t xml:space="preserve"> </w:t>
      </w:r>
      <w:r w:rsidR="00554974" w:rsidRPr="003E2DEC">
        <w:rPr>
          <w:rFonts w:asciiTheme="minorHAnsi" w:hAnsiTheme="minorHAnsi" w:cstheme="minorHAnsi"/>
          <w:szCs w:val="22"/>
        </w:rPr>
        <w:t>du CCP</w:t>
      </w:r>
      <w:r w:rsidRPr="003E2DEC">
        <w:rPr>
          <w:rFonts w:asciiTheme="minorHAnsi" w:hAnsiTheme="minorHAnsi" w:cstheme="minorHAnsi"/>
          <w:szCs w:val="22"/>
        </w:rPr>
        <w:t>. Il s’exécute au fur et à mesure de l’émission de bons de co</w:t>
      </w:r>
      <w:r w:rsidR="00554974" w:rsidRPr="003E2DEC">
        <w:rPr>
          <w:rFonts w:asciiTheme="minorHAnsi" w:hAnsiTheme="minorHAnsi" w:cstheme="minorHAnsi"/>
          <w:szCs w:val="22"/>
        </w:rPr>
        <w:t>mmande conformément aux articles R. 2162-13 et R.2162-14</w:t>
      </w:r>
      <w:r w:rsidRPr="003E2DEC">
        <w:rPr>
          <w:rFonts w:asciiTheme="minorHAnsi" w:hAnsiTheme="minorHAnsi" w:cstheme="minorHAnsi"/>
          <w:szCs w:val="22"/>
        </w:rPr>
        <w:t xml:space="preserve"> </w:t>
      </w:r>
      <w:r w:rsidR="00554974" w:rsidRPr="003E2DEC">
        <w:rPr>
          <w:rFonts w:asciiTheme="minorHAnsi" w:hAnsiTheme="minorHAnsi" w:cstheme="minorHAnsi"/>
          <w:szCs w:val="22"/>
        </w:rPr>
        <w:t>du CCP</w:t>
      </w:r>
      <w:r w:rsidR="00554974" w:rsidRPr="00A86E43">
        <w:rPr>
          <w:rFonts w:asciiTheme="minorHAnsi" w:hAnsiTheme="minorHAnsi" w:cstheme="minorHAnsi"/>
          <w:szCs w:val="22"/>
        </w:rPr>
        <w:t xml:space="preserve"> </w:t>
      </w:r>
      <w:r w:rsidRPr="00A86E43">
        <w:rPr>
          <w:rFonts w:asciiTheme="minorHAnsi" w:hAnsiTheme="minorHAnsi" w:cstheme="minorHAnsi"/>
          <w:szCs w:val="22"/>
        </w:rPr>
        <w:t>et aux stipulations contractuelles fixées dans ses conditions particulières et générales.</w:t>
      </w:r>
    </w:p>
    <w:p w14:paraId="32BD01F2" w14:textId="42D13912" w:rsidR="000A6E96" w:rsidRPr="00A86E43" w:rsidRDefault="00377D94" w:rsidP="00F72033">
      <w:pPr>
        <w:pStyle w:val="Titre2"/>
        <w:spacing w:before="120" w:after="60"/>
        <w:rPr>
          <w:rFonts w:asciiTheme="minorHAnsi" w:hAnsiTheme="minorHAnsi"/>
          <w:sz w:val="22"/>
        </w:rPr>
      </w:pPr>
      <w:bookmarkStart w:id="10" w:name="_Toc392669632"/>
      <w:bookmarkStart w:id="11" w:name="_Toc126921973"/>
      <w:bookmarkEnd w:id="9"/>
      <w:r>
        <w:rPr>
          <w:rFonts w:asciiTheme="minorHAnsi" w:hAnsiTheme="minorHAnsi"/>
          <w:sz w:val="22"/>
        </w:rPr>
        <w:t xml:space="preserve">3.2. </w:t>
      </w:r>
      <w:r w:rsidR="000A6E96" w:rsidRPr="00A86E43">
        <w:rPr>
          <w:rFonts w:asciiTheme="minorHAnsi" w:hAnsiTheme="minorHAnsi"/>
          <w:sz w:val="22"/>
        </w:rPr>
        <w:t>Durée</w:t>
      </w:r>
      <w:r w:rsidR="001E4CCB" w:rsidRPr="00A86E43">
        <w:rPr>
          <w:rFonts w:asciiTheme="minorHAnsi" w:hAnsiTheme="minorHAnsi"/>
          <w:sz w:val="22"/>
        </w:rPr>
        <w:t xml:space="preserve"> </w:t>
      </w:r>
      <w:bookmarkEnd w:id="10"/>
      <w:r w:rsidR="008A0752" w:rsidRPr="00A86E43">
        <w:rPr>
          <w:rFonts w:asciiTheme="minorHAnsi" w:hAnsiTheme="minorHAnsi"/>
          <w:sz w:val="22"/>
        </w:rPr>
        <w:t>du contrat</w:t>
      </w:r>
      <w:bookmarkEnd w:id="11"/>
    </w:p>
    <w:p w14:paraId="1800724A" w14:textId="2AA0313A"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3E2DEC">
        <w:rPr>
          <w:rFonts w:asciiTheme="minorHAnsi" w:hAnsiTheme="minorHAnsi" w:cs="Arial"/>
        </w:rPr>
        <w:t>15</w:t>
      </w:r>
      <w:r w:rsidRPr="00A86E43">
        <w:rPr>
          <w:rFonts w:asciiTheme="minorHAnsi" w:hAnsiTheme="minorHAnsi" w:cs="Arial"/>
        </w:rPr>
        <w:t xml:space="preserve"> mois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r w:rsidRPr="00A86E43">
        <w:rPr>
          <w:rFonts w:asciiTheme="minorHAnsi" w:hAnsiTheme="minorHAnsi" w:cs="Arial"/>
        </w:rPr>
        <w:t>.</w:t>
      </w:r>
    </w:p>
    <w:p w14:paraId="36BFADC4" w14:textId="5EA39751" w:rsidR="00413542"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la période pendant laquelle des bons de commande peuvent être émis au titre du présent </w:t>
      </w:r>
      <w:r w:rsidRPr="00A86E43">
        <w:rPr>
          <w:rFonts w:asciiTheme="minorHAnsi" w:hAnsiTheme="minorHAnsi" w:cs="Arial"/>
          <w:smallCaps/>
        </w:rPr>
        <w:t>Contrat</w:t>
      </w:r>
      <w:r w:rsidRPr="00A86E43">
        <w:rPr>
          <w:rFonts w:asciiTheme="minorHAnsi" w:hAnsiTheme="minorHAnsi" w:cs="Arial"/>
        </w:rPr>
        <w:t xml:space="preserve">. Le délai d’exécution des prestations dues au titre du présent </w:t>
      </w:r>
      <w:r w:rsidRPr="00A86E43">
        <w:rPr>
          <w:rFonts w:asciiTheme="minorHAnsi" w:hAnsiTheme="minorHAnsi" w:cs="Arial"/>
          <w:smallCaps/>
        </w:rPr>
        <w:t xml:space="preserve">Contrat </w:t>
      </w:r>
      <w:r w:rsidRPr="00A86E43">
        <w:rPr>
          <w:rFonts w:asciiTheme="minorHAnsi" w:hAnsiTheme="minorHAnsi" w:cs="Arial"/>
        </w:rPr>
        <w:t>sera précisé dans chaque bon de commande. Le délai d'exécution des tâches commence à courir à la date de notification du bon de commande.</w:t>
      </w:r>
      <w:r w:rsidR="00960B80" w:rsidRPr="00A86E43">
        <w:rPr>
          <w:rFonts w:asciiTheme="minorHAnsi" w:hAnsiTheme="minorHAnsi" w:cs="Arial"/>
        </w:rPr>
        <w:t xml:space="preserve"> </w:t>
      </w:r>
    </w:p>
    <w:p w14:paraId="47BBBEA9" w14:textId="10BD7840" w:rsidR="005639CE" w:rsidRPr="00A86E43" w:rsidRDefault="005639CE" w:rsidP="00413542">
      <w:pPr>
        <w:pStyle w:val="v"/>
        <w:widowControl w:val="0"/>
        <w:spacing w:before="120"/>
        <w:ind w:left="556" w:firstLine="0"/>
        <w:rPr>
          <w:rFonts w:asciiTheme="minorHAnsi" w:hAnsiTheme="minorHAnsi" w:cs="Arial"/>
        </w:rPr>
      </w:pPr>
      <w:r w:rsidRPr="005639CE">
        <w:rPr>
          <w:rFonts w:asciiTheme="minorHAnsi" w:hAnsiTheme="minorHAnsi" w:cs="Arial"/>
        </w:rPr>
        <w:t>L'exécution ne peut en aucune circonstance commencer avant la date d'entrée en vigueur du CC. L'exécution des tâches ou la livraison des fournitures ne peut en aucune circonstance commencer avant la date d'entrée en vigueur du bon de commande ou du contrat spécifique.</w:t>
      </w:r>
    </w:p>
    <w:p w14:paraId="7B2EAE41" w14:textId="2E30E457" w:rsidR="001E12A9" w:rsidRPr="00A86E43" w:rsidRDefault="00377D94" w:rsidP="001E12A9">
      <w:pPr>
        <w:pStyle w:val="Titre2"/>
        <w:spacing w:before="120" w:after="60"/>
        <w:rPr>
          <w:rFonts w:asciiTheme="minorHAnsi" w:hAnsiTheme="minorHAnsi"/>
          <w:sz w:val="22"/>
        </w:rPr>
      </w:pPr>
      <w:bookmarkStart w:id="12" w:name="_Toc126921974"/>
      <w:r>
        <w:rPr>
          <w:rFonts w:asciiTheme="minorHAnsi" w:hAnsiTheme="minorHAnsi"/>
          <w:sz w:val="22"/>
        </w:rPr>
        <w:t xml:space="preserve">3.3. </w:t>
      </w:r>
      <w:r w:rsidR="001E12A9" w:rsidRPr="00A86E43">
        <w:rPr>
          <w:rFonts w:asciiTheme="minorHAnsi" w:hAnsiTheme="minorHAnsi"/>
          <w:sz w:val="22"/>
        </w:rPr>
        <w:t>D</w:t>
      </w:r>
      <w:r w:rsidR="003B5A58" w:rsidRPr="00A86E43">
        <w:rPr>
          <w:rFonts w:asciiTheme="minorHAnsi" w:hAnsiTheme="minorHAnsi"/>
          <w:sz w:val="22"/>
        </w:rPr>
        <w:t>éclenchement et d</w:t>
      </w:r>
      <w:r w:rsidR="001E12A9" w:rsidRPr="00A86E43">
        <w:rPr>
          <w:rFonts w:asciiTheme="minorHAnsi" w:hAnsiTheme="minorHAnsi"/>
          <w:sz w:val="22"/>
        </w:rPr>
        <w:t xml:space="preserve">élai </w:t>
      </w:r>
      <w:r w:rsidR="004A099E" w:rsidRPr="00A86E43">
        <w:rPr>
          <w:rFonts w:asciiTheme="minorHAnsi" w:hAnsiTheme="minorHAnsi"/>
          <w:sz w:val="22"/>
        </w:rPr>
        <w:t>de livraison des fournitures</w:t>
      </w:r>
      <w:bookmarkEnd w:id="12"/>
      <w:r w:rsidR="00BB4ED4">
        <w:rPr>
          <w:rFonts w:asciiTheme="minorHAnsi" w:hAnsiTheme="minorHAnsi"/>
          <w:sz w:val="22"/>
        </w:rPr>
        <w:t>.</w:t>
      </w:r>
    </w:p>
    <w:p w14:paraId="48DFE8F3" w14:textId="3C3B306C"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Le délai</w:t>
      </w:r>
      <w:r w:rsidR="009E0AA7">
        <w:rPr>
          <w:rFonts w:asciiTheme="minorHAnsi" w:hAnsiTheme="minorHAnsi" w:cs="Arial"/>
        </w:rPr>
        <w:t xml:space="preserve"> </w:t>
      </w:r>
      <w:r w:rsidR="003D00B0" w:rsidRPr="00A86E43">
        <w:rPr>
          <w:rFonts w:asciiTheme="minorHAnsi" w:hAnsiTheme="minorHAnsi" w:cs="Arial"/>
        </w:rPr>
        <w:t>de livraison des fournitures</w:t>
      </w:r>
      <w:r w:rsidRPr="00A86E43">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Pr="00A86E43">
        <w:rPr>
          <w:rFonts w:asciiTheme="minorHAnsi" w:hAnsiTheme="minorHAnsi" w:cs="Arial"/>
        </w:rPr>
        <w:t>sera précisé dans chaque bon de commande.</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6CBF0E90" w14:textId="1193D267" w:rsidR="00ED6301" w:rsidRPr="00A86E43" w:rsidRDefault="00377D94" w:rsidP="00ED6301">
      <w:pPr>
        <w:pStyle w:val="Titre2"/>
        <w:spacing w:before="120" w:after="60"/>
        <w:rPr>
          <w:rFonts w:asciiTheme="minorHAnsi" w:hAnsiTheme="minorHAnsi"/>
          <w:sz w:val="22"/>
        </w:rPr>
      </w:pPr>
      <w:bookmarkStart w:id="13" w:name="_Toc126921975"/>
      <w:r>
        <w:rPr>
          <w:rFonts w:asciiTheme="minorHAnsi" w:hAnsiTheme="minorHAnsi"/>
          <w:sz w:val="22"/>
        </w:rPr>
        <w:t xml:space="preserve">3.4. </w:t>
      </w:r>
      <w:r w:rsidR="00ED6301" w:rsidRPr="00A86E43">
        <w:rPr>
          <w:rFonts w:asciiTheme="minorHAnsi" w:hAnsiTheme="minorHAnsi"/>
          <w:sz w:val="22"/>
        </w:rPr>
        <w:t>Modalités de passation des bons de commande</w:t>
      </w:r>
      <w:bookmarkEnd w:id="13"/>
    </w:p>
    <w:p w14:paraId="789EAD0F" w14:textId="77777777" w:rsidR="00ED6301" w:rsidRPr="00A86E43" w:rsidRDefault="00ED6301" w:rsidP="00ED6301">
      <w:pPr>
        <w:pStyle w:val="v"/>
        <w:widowControl w:val="0"/>
        <w:spacing w:before="120"/>
        <w:ind w:left="556" w:firstLine="0"/>
        <w:rPr>
          <w:rFonts w:asciiTheme="minorHAnsi" w:hAnsiTheme="minorHAnsi" w:cs="Arial"/>
        </w:rPr>
      </w:pPr>
      <w:r w:rsidRPr="00A86E43">
        <w:rPr>
          <w:rFonts w:asciiTheme="minorHAnsi" w:hAnsiTheme="minorHAnsi" w:cs="Arial"/>
        </w:rPr>
        <w:t xml:space="preserve">Les bons de commande seront passés par </w:t>
      </w:r>
      <w:r w:rsidR="00CE73DB" w:rsidRPr="00CE73DB">
        <w:rPr>
          <w:rFonts w:asciiTheme="minorHAnsi" w:hAnsiTheme="minorHAnsi" w:cs="Arial"/>
          <w:smallCaps/>
        </w:rPr>
        <w:t>Expertise France</w:t>
      </w:r>
      <w:r w:rsidR="00A8561A" w:rsidRPr="00A86E43">
        <w:rPr>
          <w:rFonts w:asciiTheme="minorHAnsi" w:hAnsiTheme="minorHAnsi" w:cs="Arial"/>
        </w:rPr>
        <w:t xml:space="preserve"> </w:t>
      </w:r>
      <w:r w:rsidRPr="00A86E43">
        <w:rPr>
          <w:rFonts w:asciiTheme="minorHAnsi" w:hAnsiTheme="minorHAnsi" w:cs="Arial"/>
        </w:rPr>
        <w:t xml:space="preserve">en fonction de l’émergence </w:t>
      </w:r>
      <w:r w:rsidR="00A8561A" w:rsidRPr="00A86E43">
        <w:rPr>
          <w:rFonts w:asciiTheme="minorHAnsi" w:hAnsiTheme="minorHAnsi" w:cs="Arial"/>
        </w:rPr>
        <w:t xml:space="preserve">de </w:t>
      </w:r>
      <w:r w:rsidRPr="00A86E43">
        <w:rPr>
          <w:rFonts w:asciiTheme="minorHAnsi" w:hAnsiTheme="minorHAnsi" w:cs="Arial"/>
        </w:rPr>
        <w:t>ses besoins</w:t>
      </w:r>
      <w:r w:rsidR="00A8561A" w:rsidRPr="00A86E43">
        <w:rPr>
          <w:rFonts w:asciiTheme="minorHAnsi" w:hAnsiTheme="minorHAnsi" w:cs="Arial"/>
        </w:rPr>
        <w:t> :</w:t>
      </w:r>
    </w:p>
    <w:p w14:paraId="7A62174D" w14:textId="77777777" w:rsidR="00ED6301" w:rsidRPr="00A86E43" w:rsidRDefault="00312220" w:rsidP="00ED6301">
      <w:pPr>
        <w:pStyle w:val="v"/>
        <w:widowControl w:val="0"/>
        <w:spacing w:before="120"/>
        <w:ind w:left="567" w:firstLine="0"/>
        <w:rPr>
          <w:rFonts w:asciiTheme="minorHAnsi" w:hAnsiTheme="minorHAnsi" w:cs="Arial"/>
        </w:rPr>
      </w:pPr>
      <w:r w:rsidRPr="00A86E43">
        <w:rPr>
          <w:rFonts w:asciiTheme="minorHAnsi" w:hAnsiTheme="minorHAnsi" w:cs="Arial"/>
        </w:rPr>
        <w:t xml:space="preserve">Chaque bon de commande sera notifié par courrier électronique au </w:t>
      </w:r>
      <w:r w:rsidR="00AA21AB" w:rsidRPr="003A0706">
        <w:rPr>
          <w:rFonts w:asciiTheme="minorHAnsi" w:hAnsiTheme="minorHAnsi" w:cs="Arial"/>
          <w:smallCaps/>
        </w:rPr>
        <w:t>Contractant</w:t>
      </w:r>
      <w:r w:rsidRPr="00A86E43">
        <w:rPr>
          <w:rFonts w:asciiTheme="minorHAnsi" w:hAnsiTheme="minorHAnsi" w:cs="Arial"/>
          <w:smallCaps/>
        </w:rPr>
        <w:t xml:space="preserve"> </w:t>
      </w:r>
      <w:r w:rsidRPr="00A86E43">
        <w:rPr>
          <w:rFonts w:asciiTheme="minorHAnsi" w:hAnsiTheme="minorHAnsi" w:cs="Arial"/>
        </w:rPr>
        <w:t xml:space="preserve">au format défini en annexe du présent </w:t>
      </w:r>
      <w:r w:rsidRPr="00A86E43">
        <w:rPr>
          <w:rFonts w:asciiTheme="minorHAnsi" w:hAnsiTheme="minorHAnsi" w:cs="Arial"/>
          <w:smallCaps/>
        </w:rPr>
        <w:t xml:space="preserve">Contrat </w:t>
      </w:r>
      <w:r w:rsidRPr="00A86E43">
        <w:rPr>
          <w:rFonts w:asciiTheme="minorHAnsi" w:hAnsiTheme="minorHAnsi" w:cs="Arial"/>
        </w:rPr>
        <w:t>et indiquera clairement :</w:t>
      </w:r>
    </w:p>
    <w:p w14:paraId="2024D2BF"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La référence du </w:t>
      </w:r>
      <w:r w:rsidRPr="00A86E43">
        <w:rPr>
          <w:rFonts w:asciiTheme="minorHAnsi" w:eastAsia="Times New Roman" w:hAnsiTheme="minorHAnsi" w:cs="Arial"/>
          <w:smallCaps/>
          <w:sz w:val="22"/>
        </w:rPr>
        <w:t>Contrat</w:t>
      </w:r>
      <w:r w:rsidRPr="00A86E43">
        <w:rPr>
          <w:rFonts w:asciiTheme="minorHAnsi" w:eastAsia="Times New Roman" w:hAnsiTheme="minorHAnsi" w:cs="Arial"/>
          <w:sz w:val="22"/>
        </w:rPr>
        <w:t xml:space="preserve"> et du </w:t>
      </w:r>
      <w:r w:rsidRPr="00A86E43">
        <w:rPr>
          <w:rFonts w:asciiTheme="minorHAnsi" w:eastAsia="Times New Roman" w:hAnsiTheme="minorHAnsi" w:cs="Arial"/>
          <w:smallCaps/>
          <w:sz w:val="22"/>
        </w:rPr>
        <w:t>Contrat principal,</w:t>
      </w:r>
    </w:p>
    <w:p w14:paraId="3FB5A0E9"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désignation de la prestation d’expertise commandée,</w:t>
      </w:r>
    </w:p>
    <w:p w14:paraId="35EAD4F9"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Le montant du bon de commande et sa décomposition (quantité commandée </w:t>
      </w:r>
      <w:r w:rsidRPr="00A86E43">
        <w:rPr>
          <w:rFonts w:asciiTheme="minorHAnsi" w:eastAsia="Times New Roman" w:hAnsiTheme="minorHAnsi"/>
          <w:i/>
          <w:sz w:val="22"/>
        </w:rPr>
        <w:t>x</w:t>
      </w:r>
      <w:r w:rsidRPr="00A86E43">
        <w:rPr>
          <w:rFonts w:asciiTheme="minorHAnsi" w:eastAsia="Times New Roman" w:hAnsiTheme="minorHAnsi" w:cs="Arial"/>
          <w:sz w:val="22"/>
        </w:rPr>
        <w:t xml:space="preserve"> prix unitaire),</w:t>
      </w:r>
    </w:p>
    <w:p w14:paraId="0CF9357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Le lieu d’exécution,</w:t>
      </w:r>
    </w:p>
    <w:p w14:paraId="4F85DED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durée d’exécution.</w:t>
      </w:r>
    </w:p>
    <w:p w14:paraId="5DC3B80C" w14:textId="77777777" w:rsidR="00ED6301" w:rsidRDefault="00ED6301" w:rsidP="00ED6301">
      <w:pPr>
        <w:pStyle w:val="v"/>
        <w:widowControl w:val="0"/>
        <w:spacing w:before="120"/>
        <w:ind w:left="556" w:firstLine="0"/>
        <w:rPr>
          <w:rFonts w:asciiTheme="minorHAnsi" w:hAnsiTheme="minorHAnsi" w:cstheme="minorHAnsi"/>
        </w:rPr>
      </w:pPr>
      <w:r w:rsidRPr="00A86E43">
        <w:rPr>
          <w:rFonts w:asciiTheme="minorHAnsi" w:hAnsiTheme="minorHAnsi" w:cstheme="minorHAnsi"/>
        </w:rPr>
        <w:t>Les bons de commande seront notifiés par courrie</w:t>
      </w:r>
      <w:r w:rsidR="00984461" w:rsidRPr="00A86E43">
        <w:rPr>
          <w:rFonts w:asciiTheme="minorHAnsi" w:hAnsiTheme="minorHAnsi" w:cstheme="minorHAnsi"/>
        </w:rPr>
        <w:t xml:space="preserve">r électronique </w:t>
      </w:r>
      <w:r w:rsidRPr="00A86E43">
        <w:rPr>
          <w:rFonts w:asciiTheme="minorHAnsi" w:hAnsiTheme="minorHAnsi" w:cstheme="minorHAnsi"/>
        </w:rPr>
        <w:t xml:space="preserve">au </w:t>
      </w:r>
      <w:r w:rsidR="00AA21AB" w:rsidRPr="003A0706">
        <w:rPr>
          <w:rFonts w:asciiTheme="minorHAnsi" w:hAnsiTheme="minorHAnsi" w:cstheme="minorHAnsi"/>
          <w:smallCaps/>
        </w:rPr>
        <w:t>Contractant</w:t>
      </w:r>
      <w:r w:rsidRPr="00A86E43">
        <w:rPr>
          <w:rFonts w:asciiTheme="minorHAnsi" w:hAnsiTheme="minorHAnsi" w:cstheme="minorHAnsi"/>
        </w:rPr>
        <w:t>.</w:t>
      </w:r>
    </w:p>
    <w:p w14:paraId="7FF1254C" w14:textId="77777777" w:rsidR="004F2826" w:rsidRDefault="004F2826" w:rsidP="00ED6301">
      <w:pPr>
        <w:pStyle w:val="v"/>
        <w:widowControl w:val="0"/>
        <w:spacing w:before="120"/>
        <w:ind w:left="556" w:firstLine="0"/>
        <w:rPr>
          <w:rFonts w:asciiTheme="minorHAnsi" w:hAnsiTheme="minorHAnsi" w:cstheme="minorHAnsi"/>
        </w:rPr>
      </w:pPr>
    </w:p>
    <w:p w14:paraId="2B01CE7C" w14:textId="77777777" w:rsidR="004F2826" w:rsidRDefault="004F2826" w:rsidP="00ED6301">
      <w:pPr>
        <w:pStyle w:val="v"/>
        <w:widowControl w:val="0"/>
        <w:spacing w:before="120"/>
        <w:ind w:left="556" w:firstLine="0"/>
        <w:rPr>
          <w:rFonts w:asciiTheme="minorHAnsi" w:hAnsiTheme="minorHAnsi" w:cstheme="minorHAnsi"/>
        </w:rPr>
      </w:pPr>
    </w:p>
    <w:p w14:paraId="4A26D214" w14:textId="77777777" w:rsidR="004F2826" w:rsidRPr="00A86E43" w:rsidRDefault="004F2826" w:rsidP="00ED6301">
      <w:pPr>
        <w:pStyle w:val="v"/>
        <w:widowControl w:val="0"/>
        <w:spacing w:before="120"/>
        <w:ind w:left="556" w:firstLine="0"/>
        <w:rPr>
          <w:rFonts w:asciiTheme="minorHAnsi" w:hAnsiTheme="minorHAnsi" w:cstheme="minorHAnsi"/>
        </w:rPr>
      </w:pP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126921977"/>
      <w:r w:rsidRPr="00A86E43">
        <w:rPr>
          <w:rFonts w:asciiTheme="minorHAnsi" w:hAnsiTheme="minorHAnsi"/>
          <w:b/>
          <w:caps/>
          <w:sz w:val="24"/>
          <w:u w:val="single"/>
        </w:rPr>
        <w:lastRenderedPageBreak/>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0398DEE5" w14:textId="19A16602" w:rsidR="00123D1A" w:rsidRPr="00DB7DDC" w:rsidRDefault="00377D94" w:rsidP="00DB7DDC">
      <w:pPr>
        <w:pStyle w:val="Titre2"/>
        <w:spacing w:before="120" w:after="60"/>
        <w:rPr>
          <w:rFonts w:asciiTheme="minorHAnsi" w:hAnsiTheme="minorHAnsi"/>
          <w:sz w:val="22"/>
        </w:rPr>
      </w:pPr>
      <w:bookmarkStart w:id="15" w:name="_Toc392669634"/>
      <w:bookmarkStart w:id="16" w:name="_Toc524095228"/>
      <w:bookmarkStart w:id="17" w:name="_Toc126921978"/>
      <w:r>
        <w:rPr>
          <w:rFonts w:asciiTheme="minorHAnsi" w:hAnsiTheme="minorHAnsi"/>
          <w:sz w:val="22"/>
        </w:rPr>
        <w:t xml:space="preserve">4.1. </w:t>
      </w:r>
      <w:r w:rsidR="00E849ED" w:rsidRPr="00A86E43">
        <w:rPr>
          <w:rFonts w:asciiTheme="minorHAnsi" w:hAnsiTheme="minorHAnsi"/>
          <w:sz w:val="22"/>
        </w:rPr>
        <w:t>Montant du contrat</w:t>
      </w:r>
      <w:bookmarkEnd w:id="15"/>
      <w:bookmarkEnd w:id="16"/>
      <w:bookmarkEnd w:id="17"/>
    </w:p>
    <w:p w14:paraId="1AABAA4C" w14:textId="6409A5D9" w:rsidR="008A0752" w:rsidRPr="00A86E43" w:rsidRDefault="008A0752" w:rsidP="00E26D16">
      <w:pPr>
        <w:pStyle w:val="u"/>
        <w:widowControl w:val="0"/>
        <w:numPr>
          <w:ilvl w:val="12"/>
          <w:numId w:val="0"/>
        </w:numPr>
        <w:ind w:left="561"/>
        <w:jc w:val="left"/>
        <w:rPr>
          <w:rFonts w:asciiTheme="minorHAnsi" w:hAnsiTheme="minorHAnsi" w:cstheme="minorHAnsi"/>
          <w:szCs w:val="22"/>
        </w:rPr>
      </w:pPr>
      <w:r w:rsidRPr="00A86E43">
        <w:rPr>
          <w:rFonts w:asciiTheme="minorHAnsi" w:hAnsiTheme="minorHAnsi" w:cstheme="minorHAnsi"/>
          <w:szCs w:val="22"/>
        </w:rPr>
        <w:t xml:space="preserve">Le montant maximal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002064FE" w:rsidRPr="005639CE">
        <w:rPr>
          <w:rFonts w:asciiTheme="minorHAnsi" w:hAnsiTheme="minorHAnsi" w:cstheme="minorHAnsi"/>
          <w:b/>
          <w:bCs/>
          <w:szCs w:val="22"/>
        </w:rPr>
        <w:t>1</w:t>
      </w:r>
      <w:r w:rsidR="005639CE" w:rsidRPr="005639CE">
        <w:rPr>
          <w:rFonts w:asciiTheme="minorHAnsi" w:hAnsiTheme="minorHAnsi" w:cstheme="minorHAnsi"/>
          <w:b/>
          <w:bCs/>
          <w:szCs w:val="22"/>
        </w:rPr>
        <w:t>29</w:t>
      </w:r>
      <w:r w:rsidR="002064FE" w:rsidRPr="005639CE">
        <w:rPr>
          <w:rFonts w:asciiTheme="minorHAnsi" w:hAnsiTheme="minorHAnsi" w:cstheme="minorHAnsi"/>
          <w:b/>
          <w:bCs/>
          <w:szCs w:val="22"/>
        </w:rPr>
        <w:t xml:space="preserve"> 000</w:t>
      </w:r>
      <w:r w:rsidRPr="005639CE">
        <w:rPr>
          <w:rFonts w:asciiTheme="minorHAnsi" w:hAnsiTheme="minorHAnsi" w:cstheme="minorHAnsi"/>
          <w:b/>
          <w:bCs/>
          <w:szCs w:val="22"/>
        </w:rPr>
        <w:t xml:space="preserve"> </w:t>
      </w:r>
      <w:r w:rsidR="002064FE" w:rsidRPr="005639CE">
        <w:rPr>
          <w:rFonts w:asciiTheme="minorHAnsi" w:hAnsiTheme="minorHAnsi" w:cstheme="minorHAnsi"/>
          <w:b/>
          <w:bCs/>
          <w:szCs w:val="22"/>
        </w:rPr>
        <w:t>USD</w:t>
      </w:r>
      <w:r w:rsidRPr="005639CE">
        <w:rPr>
          <w:rFonts w:asciiTheme="minorHAnsi" w:hAnsiTheme="minorHAnsi" w:cstheme="minorHAnsi"/>
          <w:b/>
          <w:bCs/>
          <w:szCs w:val="22"/>
        </w:rPr>
        <w:t xml:space="preserve"> </w:t>
      </w:r>
      <w:r w:rsidR="005639CE" w:rsidRPr="005639CE">
        <w:rPr>
          <w:rFonts w:asciiTheme="minorHAnsi" w:hAnsiTheme="minorHAnsi" w:cstheme="minorHAnsi"/>
          <w:b/>
          <w:bCs/>
          <w:szCs w:val="22"/>
        </w:rPr>
        <w:t xml:space="preserve">EURO </w:t>
      </w:r>
      <w:r w:rsidRPr="005639CE">
        <w:rPr>
          <w:rFonts w:asciiTheme="minorHAnsi" w:hAnsiTheme="minorHAnsi" w:cstheme="minorHAnsi"/>
          <w:b/>
          <w:bCs/>
          <w:szCs w:val="22"/>
        </w:rPr>
        <w:t>HT (hors taxe)</w:t>
      </w:r>
      <w:r w:rsidR="005639CE">
        <w:rPr>
          <w:rFonts w:asciiTheme="minorHAnsi" w:hAnsiTheme="minorHAnsi" w:cstheme="minorHAnsi"/>
          <w:b/>
          <w:bCs/>
          <w:szCs w:val="22"/>
        </w:rPr>
        <w:t>.</w:t>
      </w:r>
    </w:p>
    <w:p w14:paraId="46B0D471" w14:textId="77777777" w:rsidR="009C3F63" w:rsidRPr="00A86E43" w:rsidRDefault="008A0752" w:rsidP="00E15AB6">
      <w:pPr>
        <w:pStyle w:val="u"/>
        <w:widowControl w:val="0"/>
        <w:numPr>
          <w:ilvl w:val="12"/>
          <w:numId w:val="0"/>
        </w:numPr>
        <w:spacing w:before="240" w:after="240"/>
        <w:ind w:left="561"/>
        <w:rPr>
          <w:rFonts w:asciiTheme="minorHAnsi" w:hAnsiTheme="minorHAnsi" w:cstheme="minorHAnsi"/>
          <w:smallCaps/>
          <w:szCs w:val="22"/>
        </w:rPr>
      </w:pPr>
      <w:r w:rsidRPr="00A86E43">
        <w:rPr>
          <w:rFonts w:asciiTheme="minorHAnsi" w:hAnsiTheme="minorHAnsi" w:cstheme="minorHAnsi"/>
          <w:szCs w:val="22"/>
        </w:rPr>
        <w:t xml:space="preserve">Le montant maximal </w:t>
      </w:r>
      <w:r w:rsidR="00357B46" w:rsidRPr="00A86E43">
        <w:rPr>
          <w:rFonts w:asciiTheme="minorHAnsi" w:hAnsiTheme="minorHAnsi" w:cstheme="minorHAnsi"/>
          <w:szCs w:val="22"/>
        </w:rPr>
        <w:t>correspond au</w:t>
      </w:r>
      <w:r w:rsidRPr="00A86E43">
        <w:rPr>
          <w:rFonts w:asciiTheme="minorHAnsi" w:hAnsiTheme="minorHAnsi" w:cstheme="minorHAnsi"/>
          <w:szCs w:val="22"/>
        </w:rPr>
        <w:t xml:space="preserve"> plafond des montants cumulés des bons de commande passés au titre du présent </w:t>
      </w:r>
      <w:r w:rsidRPr="00A86E43">
        <w:rPr>
          <w:rFonts w:asciiTheme="minorHAnsi" w:hAnsiTheme="minorHAnsi" w:cstheme="minorHAnsi"/>
          <w:smallCaps/>
          <w:szCs w:val="22"/>
        </w:rPr>
        <w:t>Contrat.</w:t>
      </w:r>
    </w:p>
    <w:p w14:paraId="08D2BAB0" w14:textId="77777777" w:rsidR="009C3F63" w:rsidRPr="00A86E43" w:rsidRDefault="009C3F63" w:rsidP="00E15AB6">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szCs w:val="22"/>
        </w:rPr>
      </w:pPr>
      <w:r w:rsidRPr="00A86E43">
        <w:rPr>
          <w:rFonts w:asciiTheme="minorHAnsi" w:eastAsia="Times New Roman" w:hAnsiTheme="minorHAnsi" w:cstheme="minorHAnsi"/>
          <w:sz w:val="22"/>
          <w:szCs w:val="22"/>
        </w:rPr>
        <w:t xml:space="preserve">Le présent </w:t>
      </w:r>
      <w:r w:rsidRPr="00A86E43">
        <w:rPr>
          <w:rFonts w:asciiTheme="minorHAnsi" w:eastAsia="Times New Roman" w:hAnsiTheme="minorHAnsi" w:cstheme="minorHAnsi"/>
          <w:smallCaps/>
          <w:sz w:val="22"/>
          <w:szCs w:val="22"/>
        </w:rPr>
        <w:t xml:space="preserve">Contrat </w:t>
      </w:r>
      <w:r w:rsidRPr="00A86E43">
        <w:rPr>
          <w:rFonts w:asciiTheme="minorHAnsi" w:eastAsia="Times New Roman" w:hAnsiTheme="minorHAnsi" w:cstheme="minorHAnsi"/>
          <w:sz w:val="22"/>
          <w:szCs w:val="22"/>
        </w:rPr>
        <w:t xml:space="preserve">ne comporte pas de montant minimum. </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n’est donc engagée sur aucun niveau de commande minimal au titre du présent </w:t>
      </w:r>
      <w:r w:rsidRPr="00A86E43">
        <w:rPr>
          <w:rFonts w:asciiTheme="minorHAnsi" w:eastAsia="Times New Roman" w:hAnsiTheme="minorHAnsi" w:cstheme="minorHAnsi"/>
          <w:smallCaps/>
          <w:sz w:val="22"/>
          <w:szCs w:val="22"/>
        </w:rPr>
        <w:t>Contrat.</w:t>
      </w:r>
    </w:p>
    <w:p w14:paraId="1001C6F9" w14:textId="77777777" w:rsidR="004F2826" w:rsidRPr="00632AA8" w:rsidRDefault="009C3F63" w:rsidP="004F2826">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r w:rsidRPr="00A86E43">
        <w:rPr>
          <w:rFonts w:asciiTheme="minorHAnsi" w:hAnsiTheme="minorHAnsi" w:cstheme="minorHAnsi"/>
          <w:sz w:val="22"/>
          <w:szCs w:val="22"/>
        </w:rPr>
        <w:t xml:space="preserve">Le </w:t>
      </w:r>
      <w:r w:rsidR="008743D9" w:rsidRPr="00A86E43">
        <w:rPr>
          <w:rFonts w:asciiTheme="minorHAnsi" w:hAnsiTheme="minorHAnsi" w:cstheme="minorHAnsi"/>
          <w:sz w:val="22"/>
          <w:szCs w:val="22"/>
        </w:rPr>
        <w:t>montant</w:t>
      </w:r>
      <w:r w:rsidRPr="00A86E43">
        <w:rPr>
          <w:rFonts w:asciiTheme="minorHAnsi" w:hAnsiTheme="minorHAnsi" w:cstheme="minorHAnsi"/>
          <w:sz w:val="22"/>
          <w:szCs w:val="22"/>
        </w:rPr>
        <w:t xml:space="preserve"> de chaque </w:t>
      </w:r>
      <w:r w:rsidR="00C13716" w:rsidRPr="00A86E43">
        <w:rPr>
          <w:rFonts w:asciiTheme="minorHAnsi" w:hAnsiTheme="minorHAnsi" w:cstheme="minorHAnsi"/>
          <w:sz w:val="22"/>
          <w:szCs w:val="22"/>
        </w:rPr>
        <w:t>bon de commande</w:t>
      </w:r>
      <w:r w:rsidRPr="00A86E43">
        <w:rPr>
          <w:rFonts w:asciiTheme="minorHAnsi" w:hAnsiTheme="minorHAnsi" w:cstheme="minorHAnsi"/>
          <w:sz w:val="22"/>
          <w:szCs w:val="22"/>
        </w:rPr>
        <w:t xml:space="preserve"> correspond au montant qu’</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s’engage à payer après validation sans réserve de l’ensemble des fournitures correspondantes. </w:t>
      </w:r>
      <w:r w:rsidR="000C5E22" w:rsidRPr="00A86E43">
        <w:rPr>
          <w:rFonts w:asciiTheme="minorHAnsi" w:hAnsiTheme="minorHAnsi" w:cstheme="minorHAnsi"/>
          <w:sz w:val="22"/>
          <w:szCs w:val="22"/>
        </w:rPr>
        <w:t>Ce montant</w:t>
      </w:r>
      <w:r w:rsidR="00CD3DFE" w:rsidRPr="00A86E43">
        <w:rPr>
          <w:rFonts w:asciiTheme="minorHAnsi" w:hAnsiTheme="minorHAnsi" w:cstheme="minorHAnsi"/>
          <w:sz w:val="22"/>
          <w:szCs w:val="22"/>
        </w:rPr>
        <w:t xml:space="preserve"> est calculé sur la base des prix unitaires indiqués au bordereau des prix </w:t>
      </w:r>
      <w:r w:rsidR="00FE2760" w:rsidRPr="00A86E43">
        <w:rPr>
          <w:rFonts w:asciiTheme="minorHAnsi" w:hAnsiTheme="minorHAnsi" w:cstheme="minorHAnsi"/>
          <w:sz w:val="22"/>
          <w:szCs w:val="22"/>
        </w:rPr>
        <w:t xml:space="preserve">unitaires </w:t>
      </w:r>
      <w:r w:rsidR="00FE2760">
        <w:rPr>
          <w:rFonts w:asciiTheme="minorHAnsi" w:hAnsiTheme="minorHAnsi" w:cstheme="minorHAnsi"/>
          <w:sz w:val="22"/>
          <w:szCs w:val="22"/>
        </w:rPr>
        <w:t>en</w:t>
      </w:r>
      <w:r w:rsidR="00B227BE">
        <w:rPr>
          <w:rFonts w:asciiTheme="minorHAnsi" w:hAnsiTheme="minorHAnsi" w:cstheme="minorHAnsi"/>
          <w:sz w:val="22"/>
          <w:szCs w:val="22"/>
        </w:rPr>
        <w:t xml:space="preserve"> annexe 2</w:t>
      </w:r>
      <w:r w:rsidR="00FE2760">
        <w:rPr>
          <w:rFonts w:asciiTheme="minorHAnsi" w:hAnsiTheme="minorHAnsi" w:cstheme="minorHAnsi"/>
          <w:sz w:val="22"/>
          <w:szCs w:val="22"/>
        </w:rPr>
        <w:t xml:space="preserve"> </w:t>
      </w:r>
      <w:r w:rsidR="00CD3DFE" w:rsidRPr="00A86E43">
        <w:rPr>
          <w:rFonts w:asciiTheme="minorHAnsi" w:hAnsiTheme="minorHAnsi" w:cstheme="minorHAnsi"/>
          <w:sz w:val="22"/>
          <w:szCs w:val="22"/>
        </w:rPr>
        <w:t xml:space="preserve">appliqués aux quantités commandées. Il </w:t>
      </w:r>
      <w:r w:rsidRPr="00A86E43">
        <w:rPr>
          <w:rFonts w:asciiTheme="minorHAnsi" w:hAnsiTheme="minorHAnsi" w:cstheme="minorHAnsi"/>
          <w:sz w:val="22"/>
          <w:szCs w:val="22"/>
        </w:rPr>
        <w:t>inclu</w:t>
      </w:r>
      <w:r w:rsidR="000C5E22" w:rsidRPr="00A86E43">
        <w:rPr>
          <w:rFonts w:asciiTheme="minorHAnsi" w:hAnsiTheme="minorHAnsi" w:cstheme="minorHAnsi"/>
          <w:sz w:val="22"/>
          <w:szCs w:val="22"/>
        </w:rPr>
        <w:t>t</w:t>
      </w:r>
      <w:r w:rsidRPr="00A86E43">
        <w:rPr>
          <w:rFonts w:asciiTheme="minorHAnsi" w:hAnsiTheme="minorHAnsi" w:cstheme="minorHAnsi"/>
          <w:sz w:val="22"/>
          <w:szCs w:val="22"/>
        </w:rPr>
        <w:t xml:space="preserve"> l’ensemble des frais liés à l’exécution des prestations et à la livraison des fournitures correspondantes.</w:t>
      </w:r>
    </w:p>
    <w:tbl>
      <w:tblPr>
        <w:tblStyle w:val="Grilledutableau"/>
        <w:tblW w:w="0" w:type="auto"/>
        <w:tblInd w:w="561" w:type="dxa"/>
        <w:tblLook w:val="04A0" w:firstRow="1" w:lastRow="0" w:firstColumn="1" w:lastColumn="0" w:noHBand="0" w:noVBand="1"/>
      </w:tblPr>
      <w:tblGrid>
        <w:gridCol w:w="9175"/>
      </w:tblGrid>
      <w:tr w:rsidR="004F2826" w14:paraId="0493C1AA" w14:textId="77777777" w:rsidTr="00941906">
        <w:trPr>
          <w:trHeight w:val="891"/>
        </w:trPr>
        <w:tc>
          <w:tcPr>
            <w:tcW w:w="9736" w:type="dxa"/>
          </w:tcPr>
          <w:p w14:paraId="2F3AF9F4" w14:textId="77777777" w:rsidR="004F2826" w:rsidRPr="00364266" w:rsidRDefault="004F2826" w:rsidP="00941906">
            <w:pPr>
              <w:pStyle w:val="u"/>
              <w:widowControl w:val="0"/>
              <w:numPr>
                <w:ilvl w:val="12"/>
                <w:numId w:val="0"/>
              </w:numPr>
              <w:spacing w:before="120" w:after="240"/>
              <w:rPr>
                <w:rFonts w:asciiTheme="minorHAnsi" w:hAnsiTheme="minorHAnsi" w:cstheme="minorHAnsi"/>
                <w:b/>
                <w:bCs/>
                <w:szCs w:val="22"/>
              </w:rPr>
            </w:pPr>
            <w:r w:rsidRPr="004E09E7">
              <w:rPr>
                <w:rFonts w:asciiTheme="minorHAnsi" w:hAnsiTheme="minorHAnsi" w:cstheme="minorHAnsi"/>
                <w:b/>
                <w:bCs/>
                <w:color w:val="FF0000"/>
                <w:szCs w:val="22"/>
              </w:rPr>
              <w:t>Expertise France bénéficie de l’exonération des taxes et droits de douane, ces derniers ne doivent pas faire partie de l’offre. L’attributaire reste responsable des formalités douanières et s’assure de livrer les fournitures au lieu indiqué.</w:t>
            </w:r>
          </w:p>
        </w:tc>
      </w:tr>
    </w:tbl>
    <w:p w14:paraId="175097EE" w14:textId="337936D4" w:rsidR="00CD3DFE" w:rsidRPr="00A86E43" w:rsidRDefault="00CD3DFE" w:rsidP="00E15AB6">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p>
    <w:p w14:paraId="3D0E8AFB" w14:textId="327210F6" w:rsidR="000A6D39" w:rsidRPr="00A86E43" w:rsidRDefault="00377D94" w:rsidP="000A6D39">
      <w:pPr>
        <w:pStyle w:val="Titre2"/>
        <w:spacing w:before="120" w:after="60"/>
        <w:rPr>
          <w:rFonts w:asciiTheme="minorHAnsi" w:hAnsiTheme="minorHAnsi"/>
          <w:sz w:val="22"/>
        </w:rPr>
      </w:pPr>
      <w:bookmarkStart w:id="18" w:name="_Toc126921979"/>
      <w:bookmarkStart w:id="19" w:name="_Toc392669637"/>
      <w:r>
        <w:rPr>
          <w:rFonts w:asciiTheme="minorHAnsi" w:hAnsiTheme="minorHAnsi"/>
          <w:sz w:val="22"/>
        </w:rPr>
        <w:t xml:space="preserve">4.2. </w:t>
      </w:r>
      <w:r w:rsidR="000A6D39" w:rsidRPr="00A86E43">
        <w:rPr>
          <w:rFonts w:asciiTheme="minorHAnsi" w:hAnsiTheme="minorHAnsi"/>
          <w:sz w:val="22"/>
        </w:rPr>
        <w:t>Forme des prix</w:t>
      </w:r>
      <w:bookmarkEnd w:id="18"/>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4CDF1055" w:rsidR="000A6D39" w:rsidRPr="00A86E43" w:rsidRDefault="00377D94" w:rsidP="000A6D39">
      <w:pPr>
        <w:pStyle w:val="Titre2"/>
        <w:spacing w:before="120" w:after="60"/>
        <w:rPr>
          <w:rFonts w:asciiTheme="minorHAnsi" w:hAnsiTheme="minorHAnsi"/>
          <w:sz w:val="22"/>
        </w:rPr>
      </w:pPr>
      <w:bookmarkStart w:id="20" w:name="_Toc126921980"/>
      <w:r>
        <w:rPr>
          <w:rFonts w:asciiTheme="minorHAnsi" w:hAnsiTheme="minorHAnsi"/>
          <w:sz w:val="22"/>
        </w:rPr>
        <w:t xml:space="preserve">4.3. </w:t>
      </w:r>
      <w:r w:rsidR="000A6D39" w:rsidRPr="00A86E43">
        <w:rPr>
          <w:rFonts w:asciiTheme="minorHAnsi" w:hAnsiTheme="minorHAnsi"/>
          <w:sz w:val="22"/>
        </w:rPr>
        <w:t>Avance</w:t>
      </w:r>
      <w:bookmarkEnd w:id="20"/>
    </w:p>
    <w:p w14:paraId="2F6D118C" w14:textId="77777777" w:rsidR="00AA21AB"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Aucune avance ne sera accordée.</w:t>
      </w:r>
    </w:p>
    <w:p w14:paraId="0646EE39" w14:textId="6C1F2238" w:rsidR="002712EA" w:rsidRPr="00A86E43" w:rsidRDefault="00377D94" w:rsidP="002712EA">
      <w:pPr>
        <w:pStyle w:val="Titre2"/>
        <w:spacing w:before="120" w:after="60"/>
        <w:rPr>
          <w:rFonts w:asciiTheme="minorHAnsi" w:hAnsiTheme="minorHAnsi"/>
          <w:sz w:val="22"/>
        </w:rPr>
      </w:pPr>
      <w:bookmarkStart w:id="21" w:name="_Toc126921981"/>
      <w:r>
        <w:rPr>
          <w:rFonts w:asciiTheme="minorHAnsi" w:hAnsiTheme="minorHAnsi"/>
          <w:sz w:val="22"/>
        </w:rPr>
        <w:t xml:space="preserve">4.4. </w:t>
      </w:r>
      <w:r w:rsidR="002712EA" w:rsidRPr="00A86E43">
        <w:rPr>
          <w:rFonts w:asciiTheme="minorHAnsi" w:hAnsiTheme="minorHAnsi"/>
          <w:sz w:val="22"/>
        </w:rPr>
        <w:t>Modalités de paiement</w:t>
      </w:r>
      <w:bookmarkEnd w:id="21"/>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377D94" w:rsidRDefault="00E637E0" w:rsidP="00377D94">
      <w:pPr>
        <w:rPr>
          <w:b/>
          <w:bCs/>
          <w:i/>
          <w:iCs/>
        </w:rPr>
      </w:pPr>
      <w:r w:rsidRPr="00377D94">
        <w:rPr>
          <w:b/>
          <w:bCs/>
          <w:i/>
          <w:iCs/>
        </w:rPr>
        <w:t>Paiement</w:t>
      </w:r>
      <w:r w:rsidR="009B5F91" w:rsidRPr="00377D94">
        <w:rPr>
          <w:b/>
          <w:bCs/>
          <w:i/>
          <w:iCs/>
        </w:rPr>
        <w:t>s</w:t>
      </w:r>
      <w:r w:rsidRPr="00377D94">
        <w:rPr>
          <w:b/>
          <w:bCs/>
          <w:i/>
          <w:iCs/>
        </w:rPr>
        <w:t xml:space="preserve"> partiels définitifs</w:t>
      </w:r>
      <w:r w:rsidR="00C650D5" w:rsidRPr="00377D94">
        <w:rPr>
          <w:b/>
          <w:bCs/>
          <w:i/>
          <w:iCs/>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377D94" w:rsidRDefault="002712EA" w:rsidP="00A1761D">
      <w:pPr>
        <w:pStyle w:val="Titre2"/>
        <w:spacing w:before="120" w:after="60"/>
        <w:jc w:val="both"/>
        <w:rPr>
          <w:rFonts w:asciiTheme="minorHAnsi" w:hAnsiTheme="minorHAnsi"/>
          <w:i/>
          <w:iCs/>
          <w:sz w:val="22"/>
        </w:rPr>
      </w:pPr>
      <w:bookmarkStart w:id="22" w:name="_Toc126921982"/>
      <w:r w:rsidRPr="00377D94">
        <w:rPr>
          <w:rFonts w:asciiTheme="minorHAnsi" w:hAnsiTheme="minorHAnsi"/>
          <w:i/>
          <w:iCs/>
          <w:sz w:val="22"/>
        </w:rPr>
        <w:t>Délais de paiement</w:t>
      </w:r>
      <w:r w:rsidR="00EA1301" w:rsidRPr="00377D94">
        <w:rPr>
          <w:rFonts w:asciiTheme="minorHAnsi" w:hAnsiTheme="minorHAnsi"/>
          <w:i/>
          <w:iCs/>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28AEFE5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Contrat est fixé à trente (30) </w:t>
      </w:r>
      <w:r w:rsidR="00AC7FD1" w:rsidRPr="00A86E43">
        <w:rPr>
          <w:rFonts w:asciiTheme="minorHAnsi" w:hAnsiTheme="minorHAnsi" w:cs="Arial"/>
        </w:rPr>
        <w:t>jours maxima</w:t>
      </w:r>
      <w:r w:rsidRPr="00A86E43">
        <w:rPr>
          <w:rFonts w:asciiTheme="minorHAnsi" w:hAnsiTheme="minorHAnsi" w:cs="Arial"/>
        </w:rPr>
        <w:t xml:space="preserve"> à compter de la date de réception de la facture complète, comprenant toutes les pièces justificatives ou de la date d’admission des prestations si celle-ci est postérieure. Toute pièce manquante empêchera les paiements.</w:t>
      </w:r>
    </w:p>
    <w:p w14:paraId="34FF0D1B" w14:textId="7FEEDA10"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w:t>
      </w:r>
      <w:r w:rsidR="00AC7FD1" w:rsidRPr="00A86E43">
        <w:rPr>
          <w:rFonts w:asciiTheme="minorHAnsi" w:hAnsiTheme="minorHAnsi" w:cs="Arial"/>
        </w:rPr>
        <w:t>suivants relatifs</w:t>
      </w:r>
      <w:r w:rsidRPr="00A86E43">
        <w:rPr>
          <w:rFonts w:asciiTheme="minorHAnsi" w:hAnsiTheme="minorHAnsi" w:cs="Arial"/>
        </w:rPr>
        <w:t xml:space="preserve"> à la lutte contre les retards de paiement dans les </w:t>
      </w:r>
      <w:r w:rsidR="00E4538E" w:rsidRPr="00A86E43">
        <w:rPr>
          <w:rFonts w:asciiTheme="minorHAnsi" w:hAnsiTheme="minorHAnsi" w:cs="Arial"/>
        </w:rPr>
        <w:t>c</w:t>
      </w:r>
      <w:r w:rsidRPr="00A86E43">
        <w:rPr>
          <w:rFonts w:asciiTheme="minorHAnsi" w:hAnsiTheme="minorHAnsi" w:cs="Arial"/>
        </w:rPr>
        <w:t xml:space="preserve">ontrats de la commande publique. Le taux des intérêts moratoires est égal au taux d'intérêt appliqué par la Banque centrale européenne </w:t>
      </w:r>
      <w:r w:rsidRPr="00A86E43">
        <w:rPr>
          <w:rFonts w:asciiTheme="minorHAnsi" w:hAnsiTheme="minorHAnsi" w:cs="Arial"/>
        </w:rPr>
        <w:lastRenderedPageBreak/>
        <w:t>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377D94" w:rsidRDefault="002712EA" w:rsidP="00377D94">
      <w:pPr>
        <w:rPr>
          <w:rFonts w:asciiTheme="minorHAnsi" w:hAnsiTheme="minorHAnsi" w:cstheme="minorHAnsi"/>
          <w:b/>
          <w:bCs/>
          <w:i/>
          <w:iCs/>
          <w:sz w:val="22"/>
          <w:szCs w:val="22"/>
        </w:rPr>
      </w:pPr>
      <w:bookmarkStart w:id="23" w:name="_Toc126921983"/>
      <w:r w:rsidRPr="00377D94">
        <w:rPr>
          <w:rFonts w:asciiTheme="minorHAnsi" w:hAnsiTheme="minorHAnsi" w:cstheme="minorHAnsi"/>
          <w:b/>
          <w:bCs/>
          <w:i/>
          <w:iCs/>
          <w:sz w:val="22"/>
          <w:szCs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1CB9A952" w14:textId="4DF2BF7C" w:rsidR="0007670D" w:rsidRPr="00AC7FD1" w:rsidRDefault="00481DD3" w:rsidP="00AC7FD1">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w:t>
      </w:r>
      <w:r w:rsidR="0007670D" w:rsidRPr="00A86E43">
        <w:rPr>
          <w:rFonts w:asciiTheme="minorHAnsi" w:eastAsia="Times New Roman" w:hAnsiTheme="minorHAnsi" w:cs="Arial"/>
          <w:sz w:val="22"/>
        </w:rPr>
        <w:t xml:space="preserve"> du compte bancaire,</w:t>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036EB2E"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w:t>
      </w:r>
      <w:r w:rsidR="00AC7FD1" w:rsidRPr="00A86E43">
        <w:rPr>
          <w:rFonts w:asciiTheme="minorHAnsi" w:eastAsia="Times New Roman" w:hAnsiTheme="minorHAnsi" w:cstheme="minorHAnsi"/>
          <w:sz w:val="22"/>
        </w:rPr>
        <w:t>ou fournitures</w:t>
      </w:r>
      <w:r w:rsidRPr="00A86E43">
        <w:rPr>
          <w:rFonts w:asciiTheme="minorHAnsi" w:eastAsia="Times New Roman" w:hAnsiTheme="minorHAnsi" w:cstheme="minorHAnsi"/>
          <w:sz w:val="22"/>
        </w:rPr>
        <w:t xml:space="preserve"> vendues, et/ou des prestations effectuées...</w:t>
      </w:r>
    </w:p>
    <w:p w14:paraId="40629809" w14:textId="0D153D76"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la fiche </w:t>
      </w:r>
      <w:r w:rsidR="00481DD3">
        <w:rPr>
          <w:rFonts w:asciiTheme="minorHAnsi" w:eastAsia="Times New Roman" w:hAnsiTheme="minorHAnsi" w:cstheme="minorHAnsi"/>
          <w:sz w:val="22"/>
        </w:rPr>
        <w:t xml:space="preserve">d’identité </w:t>
      </w:r>
      <w:r w:rsidRPr="00A86E43">
        <w:rPr>
          <w:rFonts w:asciiTheme="minorHAnsi" w:eastAsia="Times New Roman" w:hAnsiTheme="minorHAnsi" w:cstheme="minorHAnsi"/>
          <w:sz w:val="22"/>
        </w:rPr>
        <w:t>tiers obligatoirement complétée.</w:t>
      </w:r>
    </w:p>
    <w:p w14:paraId="56F5167B" w14:textId="77777777" w:rsidR="00377D94" w:rsidRDefault="00377D94" w:rsidP="0007670D">
      <w:pPr>
        <w:pStyle w:val="u"/>
        <w:widowControl w:val="0"/>
        <w:numPr>
          <w:ilvl w:val="12"/>
          <w:numId w:val="0"/>
        </w:numPr>
        <w:spacing w:after="120"/>
        <w:ind w:left="561"/>
        <w:rPr>
          <w:rFonts w:asciiTheme="minorHAnsi" w:hAnsiTheme="minorHAnsi" w:cstheme="minorHAnsi"/>
        </w:rPr>
      </w:pPr>
    </w:p>
    <w:p w14:paraId="216F67D0" w14:textId="6B026BF9"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377D94" w:rsidRDefault="008C6F83" w:rsidP="00377D94">
      <w:pPr>
        <w:rPr>
          <w:rFonts w:asciiTheme="minorHAnsi" w:hAnsiTheme="minorHAnsi" w:cstheme="minorHAnsi"/>
          <w:b/>
          <w:bCs/>
          <w:i/>
          <w:iCs/>
          <w:sz w:val="22"/>
          <w:szCs w:val="22"/>
        </w:rPr>
      </w:pPr>
      <w:bookmarkStart w:id="24" w:name="_Toc126921984"/>
      <w:bookmarkStart w:id="25" w:name="_Toc344300189"/>
      <w:bookmarkEnd w:id="19"/>
      <w:r w:rsidRPr="00377D94">
        <w:rPr>
          <w:rFonts w:asciiTheme="minorHAnsi" w:hAnsiTheme="minorHAnsi" w:cstheme="minorHAnsi"/>
          <w:b/>
          <w:bCs/>
          <w:i/>
          <w:iCs/>
          <w:sz w:val="22"/>
          <w:szCs w:val="22"/>
        </w:rPr>
        <w:t>Virement bancaire</w:t>
      </w:r>
      <w:bookmarkEnd w:id="24"/>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proofErr w:type="gramStart"/>
      <w:r w:rsidR="00752055" w:rsidRPr="00A86E43">
        <w:rPr>
          <w:rFonts w:asciiTheme="minorHAnsi" w:hAnsiTheme="minorHAnsi" w:cs="Arial"/>
          <w:szCs w:val="22"/>
        </w:rPr>
        <w:t>la fiche tiers</w:t>
      </w:r>
      <w:proofErr w:type="gramEnd"/>
      <w:r w:rsidR="00752055" w:rsidRPr="00A86E43">
        <w:rPr>
          <w:rFonts w:asciiTheme="minorHAnsi" w:hAnsiTheme="minorHAnsi" w:cs="Arial"/>
          <w:szCs w:val="22"/>
        </w:rPr>
        <w:t>.</w:t>
      </w:r>
    </w:p>
    <w:p w14:paraId="4E39A870" w14:textId="4035A22C" w:rsidR="00E541BC" w:rsidRPr="00A86E43" w:rsidRDefault="00EF653D" w:rsidP="00377D94">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bookmarkEnd w:id="25"/>
    </w:p>
    <w:p w14:paraId="14FFACED" w14:textId="77777777" w:rsidR="00BA76D5" w:rsidRPr="00377D94" w:rsidRDefault="00BA76D5" w:rsidP="00377D94">
      <w:pPr>
        <w:rPr>
          <w:rFonts w:asciiTheme="minorHAnsi" w:hAnsiTheme="minorHAnsi" w:cstheme="minorHAnsi"/>
          <w:b/>
          <w:bCs/>
          <w:i/>
          <w:iCs/>
          <w:sz w:val="22"/>
          <w:szCs w:val="22"/>
        </w:rPr>
      </w:pPr>
      <w:bookmarkStart w:id="26" w:name="_Toc392669638"/>
      <w:bookmarkStart w:id="27" w:name="_Toc126921986"/>
      <w:r w:rsidRPr="00377D94">
        <w:rPr>
          <w:rFonts w:asciiTheme="minorHAnsi" w:hAnsiTheme="minorHAnsi" w:cstheme="minorHAnsi"/>
          <w:b/>
          <w:bCs/>
          <w:i/>
          <w:iCs/>
          <w:sz w:val="22"/>
          <w:szCs w:val="22"/>
        </w:rPr>
        <w:t>Impôts et taxes</w:t>
      </w:r>
      <w:bookmarkEnd w:id="26"/>
      <w:bookmarkEnd w:id="27"/>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8" w:name="_Toc126921987"/>
      <w:r w:rsidRPr="00A86E43">
        <w:rPr>
          <w:rFonts w:asciiTheme="minorHAnsi" w:hAnsiTheme="minorHAnsi"/>
          <w:b/>
          <w:caps/>
          <w:sz w:val="24"/>
          <w:u w:val="single"/>
        </w:rPr>
        <w:lastRenderedPageBreak/>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8"/>
    </w:p>
    <w:p w14:paraId="47340EBA" w14:textId="13B92D81" w:rsidR="00F72033" w:rsidRPr="00A86E43" w:rsidRDefault="00377D94" w:rsidP="00A1761D">
      <w:pPr>
        <w:pStyle w:val="Titre2"/>
        <w:jc w:val="both"/>
        <w:rPr>
          <w:rFonts w:asciiTheme="minorHAnsi" w:hAnsiTheme="minorHAnsi" w:cstheme="minorHAnsi"/>
          <w:sz w:val="22"/>
          <w:szCs w:val="22"/>
        </w:rPr>
      </w:pPr>
      <w:bookmarkStart w:id="29" w:name="_Toc390691469"/>
      <w:bookmarkStart w:id="30" w:name="_Toc392669640"/>
      <w:bookmarkStart w:id="31" w:name="_Toc126921988"/>
      <w:r>
        <w:rPr>
          <w:rFonts w:asciiTheme="minorHAnsi" w:hAnsiTheme="minorHAnsi" w:cstheme="minorHAnsi"/>
          <w:sz w:val="22"/>
          <w:szCs w:val="22"/>
        </w:rPr>
        <w:t xml:space="preserve">5.1. </w:t>
      </w:r>
      <w:r w:rsidR="000243D6"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29"/>
      <w:bookmarkEnd w:id="30"/>
      <w:bookmarkEnd w:id="31"/>
    </w:p>
    <w:p w14:paraId="5DAAF036" w14:textId="77777777" w:rsidR="004F2826" w:rsidRPr="00A86E43" w:rsidRDefault="00F766D6" w:rsidP="004F2826">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Les opérations de vérification </w:t>
      </w:r>
      <w:r w:rsidR="00701BF6" w:rsidRPr="00A86E43">
        <w:rPr>
          <w:rFonts w:asciiTheme="minorHAnsi" w:hAnsiTheme="minorHAnsi" w:cstheme="minorHAnsi"/>
          <w:szCs w:val="22"/>
        </w:rPr>
        <w:t>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opérations de vérification seront effectuées par :</w:t>
      </w:r>
    </w:p>
    <w:p w14:paraId="01CE2E33" w14:textId="77777777" w:rsidR="004F2826" w:rsidRPr="008607B4" w:rsidRDefault="004F2826" w:rsidP="004F2826">
      <w:pPr>
        <w:pStyle w:val="u"/>
        <w:widowControl w:val="0"/>
        <w:numPr>
          <w:ilvl w:val="0"/>
          <w:numId w:val="11"/>
        </w:numPr>
        <w:rPr>
          <w:rFonts w:asciiTheme="minorHAnsi" w:hAnsiTheme="minorHAnsi" w:cstheme="minorHAnsi"/>
          <w:b/>
          <w:bCs/>
          <w:szCs w:val="22"/>
        </w:rPr>
      </w:pPr>
      <w:r w:rsidRPr="008607B4">
        <w:rPr>
          <w:rFonts w:asciiTheme="minorHAnsi" w:hAnsiTheme="minorHAnsi" w:cstheme="minorHAnsi"/>
          <w:b/>
          <w:bCs/>
          <w:szCs w:val="22"/>
        </w:rPr>
        <w:t xml:space="preserve">Olivier VERRECKT  </w:t>
      </w:r>
    </w:p>
    <w:p w14:paraId="5DCF0130" w14:textId="77777777" w:rsidR="004F2826" w:rsidRDefault="004F2826" w:rsidP="004F2826">
      <w:pPr>
        <w:pStyle w:val="u"/>
        <w:widowControl w:val="0"/>
        <w:ind w:left="1068"/>
        <w:rPr>
          <w:rFonts w:asciiTheme="minorHAnsi" w:hAnsiTheme="minorHAnsi" w:cstheme="minorHAnsi"/>
          <w:szCs w:val="22"/>
        </w:rPr>
      </w:pPr>
      <w:r>
        <w:rPr>
          <w:rFonts w:asciiTheme="minorHAnsi" w:hAnsiTheme="minorHAnsi" w:cstheme="minorHAnsi"/>
          <w:szCs w:val="22"/>
        </w:rPr>
        <w:t xml:space="preserve"> Chef de projet </w:t>
      </w:r>
    </w:p>
    <w:p w14:paraId="696D8426" w14:textId="77777777" w:rsidR="004F2826" w:rsidRPr="000864B4" w:rsidRDefault="004F2826" w:rsidP="004F2826">
      <w:pPr>
        <w:pStyle w:val="u"/>
        <w:widowControl w:val="0"/>
        <w:ind w:left="1068"/>
        <w:rPr>
          <w:rFonts w:asciiTheme="minorHAnsi" w:hAnsiTheme="minorHAnsi" w:cstheme="minorHAnsi"/>
          <w:szCs w:val="22"/>
        </w:rPr>
      </w:pPr>
      <w:r>
        <w:rPr>
          <w:rFonts w:asciiTheme="minorHAnsi" w:hAnsiTheme="minorHAnsi" w:cstheme="minorHAnsi"/>
          <w:szCs w:val="22"/>
        </w:rPr>
        <w:t xml:space="preserve">E-mail : </w:t>
      </w:r>
      <w:hyperlink r:id="rId15" w:history="1">
        <w:r w:rsidRPr="00CF25AF">
          <w:rPr>
            <w:rStyle w:val="Lienhypertexte"/>
            <w:rFonts w:asciiTheme="minorHAnsi" w:hAnsiTheme="minorHAnsi" w:cstheme="minorHAnsi"/>
            <w:szCs w:val="22"/>
          </w:rPr>
          <w:t>olivier.verreckt@expertisefrance.fr</w:t>
        </w:r>
      </w:hyperlink>
      <w:r>
        <w:rPr>
          <w:rFonts w:asciiTheme="minorHAnsi" w:hAnsiTheme="minorHAnsi" w:cstheme="minorHAnsi"/>
          <w:szCs w:val="22"/>
        </w:rPr>
        <w:t xml:space="preserve"> </w:t>
      </w:r>
    </w:p>
    <w:p w14:paraId="2973A45C" w14:textId="77777777" w:rsidR="004F2826" w:rsidRDefault="004F2826" w:rsidP="004F2826">
      <w:pPr>
        <w:pStyle w:val="u"/>
        <w:widowControl w:val="0"/>
        <w:ind w:left="1428"/>
        <w:rPr>
          <w:rFonts w:asciiTheme="minorHAnsi" w:hAnsiTheme="minorHAnsi" w:cstheme="minorHAnsi"/>
          <w:b/>
          <w:bCs/>
          <w:szCs w:val="22"/>
        </w:rPr>
      </w:pPr>
    </w:p>
    <w:p w14:paraId="54752F3E" w14:textId="77777777" w:rsidR="004F2826" w:rsidRPr="005E51F7" w:rsidRDefault="004F2826" w:rsidP="004F2826">
      <w:pPr>
        <w:pStyle w:val="u"/>
        <w:widowControl w:val="0"/>
        <w:numPr>
          <w:ilvl w:val="0"/>
          <w:numId w:val="11"/>
        </w:numPr>
        <w:rPr>
          <w:rFonts w:asciiTheme="minorHAnsi" w:hAnsiTheme="minorHAnsi" w:cstheme="minorHAnsi"/>
          <w:b/>
          <w:bCs/>
          <w:szCs w:val="22"/>
        </w:rPr>
      </w:pPr>
      <w:r w:rsidRPr="00A90D19">
        <w:rPr>
          <w:rFonts w:asciiTheme="minorHAnsi" w:hAnsiTheme="minorHAnsi" w:cstheme="minorHAnsi"/>
          <w:b/>
          <w:bCs/>
          <w:szCs w:val="22"/>
        </w:rPr>
        <w:t>Christophe THERIEZ</w:t>
      </w:r>
      <w:r w:rsidRPr="00A86E43">
        <w:rPr>
          <w:rFonts w:asciiTheme="minorHAnsi" w:hAnsiTheme="minorHAnsi" w:cstheme="minorHAnsi"/>
          <w:szCs w:val="22"/>
        </w:rPr>
        <w:t xml:space="preserve"> </w:t>
      </w:r>
    </w:p>
    <w:p w14:paraId="2EA244DA" w14:textId="77777777" w:rsidR="004F2826" w:rsidRDefault="004F2826" w:rsidP="004F2826">
      <w:pPr>
        <w:pStyle w:val="u"/>
        <w:widowControl w:val="0"/>
        <w:ind w:left="1068"/>
        <w:rPr>
          <w:rFonts w:asciiTheme="minorHAnsi" w:hAnsiTheme="minorHAnsi" w:cstheme="minorHAnsi"/>
          <w:b/>
          <w:bCs/>
          <w:szCs w:val="22"/>
        </w:rPr>
      </w:pPr>
      <w:r w:rsidRPr="00A86E43">
        <w:rPr>
          <w:rFonts w:asciiTheme="minorHAnsi" w:hAnsiTheme="minorHAnsi" w:cstheme="minorHAnsi"/>
          <w:szCs w:val="22"/>
        </w:rPr>
        <w:t xml:space="preserve"> </w:t>
      </w:r>
      <w:r w:rsidRPr="0045178B">
        <w:rPr>
          <w:rFonts w:asciiTheme="minorHAnsi" w:hAnsiTheme="minorHAnsi" w:cstheme="minorHAnsi"/>
          <w:szCs w:val="22"/>
        </w:rPr>
        <w:t>Responsable de la composante 4</w:t>
      </w:r>
      <w:r>
        <w:rPr>
          <w:rFonts w:asciiTheme="minorHAnsi" w:hAnsiTheme="minorHAnsi" w:cstheme="minorHAnsi"/>
          <w:szCs w:val="22"/>
        </w:rPr>
        <w:t xml:space="preserve"> </w:t>
      </w:r>
    </w:p>
    <w:p w14:paraId="2238252E" w14:textId="77777777" w:rsidR="004F2826" w:rsidRPr="005E51F7" w:rsidRDefault="004F2826" w:rsidP="004F2826">
      <w:pPr>
        <w:pStyle w:val="u"/>
        <w:widowControl w:val="0"/>
        <w:ind w:left="1068"/>
        <w:rPr>
          <w:rFonts w:asciiTheme="minorHAnsi" w:hAnsiTheme="minorHAnsi" w:cstheme="minorHAnsi"/>
          <w:b/>
          <w:bCs/>
          <w:szCs w:val="22"/>
        </w:rPr>
      </w:pPr>
      <w:r w:rsidRPr="005E51F7">
        <w:rPr>
          <w:rFonts w:asciiTheme="minorHAnsi" w:hAnsiTheme="minorHAnsi" w:cstheme="minorHAnsi"/>
          <w:szCs w:val="22"/>
        </w:rPr>
        <w:t>E-mail</w:t>
      </w:r>
      <w:r>
        <w:rPr>
          <w:rFonts w:asciiTheme="minorHAnsi" w:hAnsiTheme="minorHAnsi" w:cstheme="minorHAnsi"/>
          <w:szCs w:val="22"/>
        </w:rPr>
        <w:t xml:space="preserve"> : </w:t>
      </w:r>
      <w:hyperlink r:id="rId16" w:history="1">
        <w:r w:rsidRPr="00CF25AF">
          <w:rPr>
            <w:rStyle w:val="Lienhypertexte"/>
            <w:rFonts w:asciiTheme="minorHAnsi" w:hAnsiTheme="minorHAnsi" w:cstheme="minorHAnsi"/>
            <w:szCs w:val="22"/>
          </w:rPr>
          <w:t>christophe.theriez@expertisefrance.fr</w:t>
        </w:r>
      </w:hyperlink>
      <w:r w:rsidRPr="005E51F7">
        <w:rPr>
          <w:rFonts w:asciiTheme="minorHAnsi" w:hAnsiTheme="minorHAnsi" w:cstheme="minorHAnsi"/>
          <w:szCs w:val="22"/>
        </w:rPr>
        <w:t xml:space="preserve"> </w:t>
      </w:r>
    </w:p>
    <w:p w14:paraId="4AD254FE" w14:textId="5EF72236" w:rsidR="00D00B3A" w:rsidRPr="005E51F7" w:rsidRDefault="00D00B3A" w:rsidP="004F2826">
      <w:pPr>
        <w:pStyle w:val="u"/>
        <w:widowControl w:val="0"/>
        <w:numPr>
          <w:ilvl w:val="12"/>
          <w:numId w:val="0"/>
        </w:numPr>
        <w:spacing w:before="120"/>
        <w:ind w:left="561"/>
        <w:rPr>
          <w:rFonts w:asciiTheme="minorHAnsi" w:hAnsiTheme="minorHAnsi" w:cstheme="minorHAnsi"/>
          <w:szCs w:val="22"/>
        </w:rPr>
      </w:pPr>
    </w:p>
    <w:p w14:paraId="3CFE7105" w14:textId="350679C3" w:rsidR="00F766D6" w:rsidRPr="00A86E43" w:rsidRDefault="00FF7DF2" w:rsidP="00A1761D">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126921989"/>
      <w:r>
        <w:rPr>
          <w:rFonts w:asciiTheme="minorHAnsi" w:hAnsiTheme="minorHAnsi" w:cstheme="minorHAnsi"/>
          <w:sz w:val="22"/>
          <w:szCs w:val="22"/>
        </w:rPr>
        <w:t xml:space="preserve">5.2. </w:t>
      </w:r>
      <w:r w:rsidR="00F766D6" w:rsidRPr="00A86E43">
        <w:rPr>
          <w:rFonts w:asciiTheme="minorHAnsi" w:hAnsiTheme="minorHAnsi" w:cstheme="minorHAnsi"/>
          <w:sz w:val="22"/>
          <w:szCs w:val="22"/>
        </w:rPr>
        <w:t>Admission</w:t>
      </w:r>
      <w:bookmarkEnd w:id="32"/>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3"/>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4"/>
    </w:p>
    <w:p w14:paraId="02BDBE48" w14:textId="77777777" w:rsidR="004F2826" w:rsidRPr="00A86E43" w:rsidRDefault="00F766D6" w:rsidP="004F2826">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w:t>
      </w:r>
      <w:r w:rsidR="00701BF6" w:rsidRPr="00A86E43">
        <w:rPr>
          <w:rFonts w:asciiTheme="minorHAnsi" w:hAnsiTheme="minorHAnsi" w:cstheme="minorHAnsi"/>
          <w:szCs w:val="22"/>
        </w:rPr>
        <w:t xml:space="preserve">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4439831C" w14:textId="77777777" w:rsidR="004F2826" w:rsidRPr="008607B4" w:rsidRDefault="004F2826" w:rsidP="004F2826">
      <w:pPr>
        <w:pStyle w:val="u"/>
        <w:widowControl w:val="0"/>
        <w:numPr>
          <w:ilvl w:val="0"/>
          <w:numId w:val="11"/>
        </w:numPr>
        <w:rPr>
          <w:rFonts w:asciiTheme="minorHAnsi" w:hAnsiTheme="minorHAnsi" w:cstheme="minorHAnsi"/>
          <w:b/>
          <w:bCs/>
          <w:szCs w:val="22"/>
        </w:rPr>
      </w:pPr>
      <w:r w:rsidRPr="008607B4">
        <w:rPr>
          <w:rFonts w:asciiTheme="minorHAnsi" w:hAnsiTheme="minorHAnsi" w:cstheme="minorHAnsi"/>
          <w:b/>
          <w:bCs/>
          <w:szCs w:val="22"/>
        </w:rPr>
        <w:t xml:space="preserve">Olivier VERRECKT  </w:t>
      </w:r>
    </w:p>
    <w:p w14:paraId="6D67906E" w14:textId="77777777" w:rsidR="004F2826" w:rsidRDefault="004F2826" w:rsidP="004F2826">
      <w:pPr>
        <w:pStyle w:val="u"/>
        <w:widowControl w:val="0"/>
        <w:ind w:left="1068"/>
        <w:rPr>
          <w:rFonts w:asciiTheme="minorHAnsi" w:hAnsiTheme="minorHAnsi" w:cstheme="minorHAnsi"/>
          <w:szCs w:val="22"/>
        </w:rPr>
      </w:pPr>
      <w:r>
        <w:rPr>
          <w:rFonts w:asciiTheme="minorHAnsi" w:hAnsiTheme="minorHAnsi" w:cstheme="minorHAnsi"/>
          <w:szCs w:val="22"/>
        </w:rPr>
        <w:t xml:space="preserve"> Chef de projet </w:t>
      </w:r>
    </w:p>
    <w:p w14:paraId="391CB2D7" w14:textId="77777777" w:rsidR="004F2826" w:rsidRPr="000864B4" w:rsidRDefault="004F2826" w:rsidP="004F2826">
      <w:pPr>
        <w:pStyle w:val="u"/>
        <w:widowControl w:val="0"/>
        <w:ind w:left="1068"/>
        <w:rPr>
          <w:rFonts w:asciiTheme="minorHAnsi" w:hAnsiTheme="minorHAnsi" w:cstheme="minorHAnsi"/>
          <w:szCs w:val="22"/>
        </w:rPr>
      </w:pPr>
      <w:r>
        <w:rPr>
          <w:rFonts w:asciiTheme="minorHAnsi" w:hAnsiTheme="minorHAnsi" w:cstheme="minorHAnsi"/>
          <w:szCs w:val="22"/>
        </w:rPr>
        <w:t xml:space="preserve">E-mail : </w:t>
      </w:r>
      <w:hyperlink r:id="rId17" w:history="1">
        <w:r w:rsidRPr="00CF25AF">
          <w:rPr>
            <w:rStyle w:val="Lienhypertexte"/>
            <w:rFonts w:asciiTheme="minorHAnsi" w:hAnsiTheme="minorHAnsi" w:cstheme="minorHAnsi"/>
            <w:szCs w:val="22"/>
          </w:rPr>
          <w:t>olivier.verreckt@expertisefrance.fr</w:t>
        </w:r>
      </w:hyperlink>
      <w:r>
        <w:rPr>
          <w:rFonts w:asciiTheme="minorHAnsi" w:hAnsiTheme="minorHAnsi" w:cstheme="minorHAnsi"/>
          <w:szCs w:val="22"/>
        </w:rPr>
        <w:t xml:space="preserve"> </w:t>
      </w:r>
    </w:p>
    <w:p w14:paraId="1D05A4B8" w14:textId="77777777" w:rsidR="004F2826" w:rsidRDefault="004F2826" w:rsidP="004F2826">
      <w:pPr>
        <w:pStyle w:val="u"/>
        <w:widowControl w:val="0"/>
        <w:ind w:left="1428"/>
        <w:rPr>
          <w:rFonts w:asciiTheme="minorHAnsi" w:hAnsiTheme="minorHAnsi" w:cstheme="minorHAnsi"/>
          <w:b/>
          <w:bCs/>
          <w:szCs w:val="22"/>
        </w:rPr>
      </w:pPr>
    </w:p>
    <w:p w14:paraId="7C8CECAC" w14:textId="77777777" w:rsidR="004F2826" w:rsidRPr="005E51F7" w:rsidRDefault="004F2826" w:rsidP="004F2826">
      <w:pPr>
        <w:pStyle w:val="u"/>
        <w:widowControl w:val="0"/>
        <w:numPr>
          <w:ilvl w:val="0"/>
          <w:numId w:val="11"/>
        </w:numPr>
        <w:rPr>
          <w:rFonts w:asciiTheme="minorHAnsi" w:hAnsiTheme="minorHAnsi" w:cstheme="minorHAnsi"/>
          <w:b/>
          <w:bCs/>
          <w:szCs w:val="22"/>
        </w:rPr>
      </w:pPr>
      <w:r w:rsidRPr="00A90D19">
        <w:rPr>
          <w:rFonts w:asciiTheme="minorHAnsi" w:hAnsiTheme="minorHAnsi" w:cstheme="minorHAnsi"/>
          <w:b/>
          <w:bCs/>
          <w:szCs w:val="22"/>
        </w:rPr>
        <w:t>Christophe THERIEZ</w:t>
      </w:r>
      <w:r w:rsidRPr="00A86E43">
        <w:rPr>
          <w:rFonts w:asciiTheme="minorHAnsi" w:hAnsiTheme="minorHAnsi" w:cstheme="minorHAnsi"/>
          <w:szCs w:val="22"/>
        </w:rPr>
        <w:t xml:space="preserve"> </w:t>
      </w:r>
    </w:p>
    <w:p w14:paraId="45608DC7" w14:textId="77777777" w:rsidR="004F2826" w:rsidRDefault="004F2826" w:rsidP="004F2826">
      <w:pPr>
        <w:pStyle w:val="u"/>
        <w:widowControl w:val="0"/>
        <w:ind w:left="1068"/>
        <w:rPr>
          <w:rFonts w:asciiTheme="minorHAnsi" w:hAnsiTheme="minorHAnsi" w:cstheme="minorHAnsi"/>
          <w:b/>
          <w:bCs/>
          <w:szCs w:val="22"/>
        </w:rPr>
      </w:pPr>
      <w:r w:rsidRPr="00A86E43">
        <w:rPr>
          <w:rFonts w:asciiTheme="minorHAnsi" w:hAnsiTheme="minorHAnsi" w:cstheme="minorHAnsi"/>
          <w:szCs w:val="22"/>
        </w:rPr>
        <w:t xml:space="preserve"> </w:t>
      </w:r>
      <w:r w:rsidRPr="0045178B">
        <w:rPr>
          <w:rFonts w:asciiTheme="minorHAnsi" w:hAnsiTheme="minorHAnsi" w:cstheme="minorHAnsi"/>
          <w:szCs w:val="22"/>
        </w:rPr>
        <w:t>Responsable de la composante 4</w:t>
      </w:r>
      <w:r>
        <w:rPr>
          <w:rFonts w:asciiTheme="minorHAnsi" w:hAnsiTheme="minorHAnsi" w:cstheme="minorHAnsi"/>
          <w:szCs w:val="22"/>
        </w:rPr>
        <w:t xml:space="preserve"> </w:t>
      </w:r>
    </w:p>
    <w:p w14:paraId="16482FDC" w14:textId="3F7E7148" w:rsidR="000864B4" w:rsidRPr="004F2826" w:rsidRDefault="004F2826" w:rsidP="004F2826">
      <w:pPr>
        <w:pStyle w:val="u"/>
        <w:widowControl w:val="0"/>
        <w:ind w:left="1068"/>
        <w:rPr>
          <w:rFonts w:asciiTheme="minorHAnsi" w:hAnsiTheme="minorHAnsi" w:cstheme="minorHAnsi"/>
          <w:b/>
          <w:bCs/>
          <w:szCs w:val="22"/>
        </w:rPr>
      </w:pPr>
      <w:r w:rsidRPr="005E51F7">
        <w:rPr>
          <w:rFonts w:asciiTheme="minorHAnsi" w:hAnsiTheme="minorHAnsi" w:cstheme="minorHAnsi"/>
          <w:szCs w:val="22"/>
        </w:rPr>
        <w:t>E-mail</w:t>
      </w:r>
      <w:r>
        <w:rPr>
          <w:rFonts w:asciiTheme="minorHAnsi" w:hAnsiTheme="minorHAnsi" w:cstheme="minorHAnsi"/>
          <w:szCs w:val="22"/>
        </w:rPr>
        <w:t xml:space="preserve"> : </w:t>
      </w:r>
      <w:hyperlink r:id="rId18" w:history="1">
        <w:r w:rsidRPr="00CF25AF">
          <w:rPr>
            <w:rStyle w:val="Lienhypertexte"/>
            <w:rFonts w:asciiTheme="minorHAnsi" w:hAnsiTheme="minorHAnsi" w:cstheme="minorHAnsi"/>
            <w:szCs w:val="22"/>
          </w:rPr>
          <w:t>christophe.theriez@expertisefrance.fr</w:t>
        </w:r>
      </w:hyperlink>
      <w:r w:rsidRPr="005E51F7">
        <w:rPr>
          <w:rFonts w:asciiTheme="minorHAnsi" w:hAnsiTheme="minorHAnsi" w:cstheme="minorHAnsi"/>
          <w:szCs w:val="22"/>
        </w:rPr>
        <w:t xml:space="preserve"> </w:t>
      </w:r>
      <w:r w:rsidR="008607B4">
        <w:rPr>
          <w:rFonts w:asciiTheme="minorHAnsi" w:hAnsiTheme="minorHAnsi" w:cstheme="minorHAnsi"/>
          <w:szCs w:val="22"/>
        </w:rPr>
        <w:t xml:space="preserve"> </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5"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5"/>
    </w:p>
    <w:p w14:paraId="2F107B2A" w14:textId="21E68190" w:rsidR="00E4145C" w:rsidRPr="00A86E43" w:rsidRDefault="00FF7DF2" w:rsidP="00E4145C">
      <w:pPr>
        <w:pStyle w:val="Titre2"/>
        <w:spacing w:before="120" w:after="60"/>
        <w:rPr>
          <w:rFonts w:asciiTheme="minorHAnsi" w:hAnsiTheme="minorHAnsi" w:cstheme="minorHAnsi"/>
          <w:sz w:val="22"/>
          <w:szCs w:val="22"/>
        </w:rPr>
      </w:pPr>
      <w:bookmarkStart w:id="36" w:name="_Toc126921994"/>
      <w:r>
        <w:rPr>
          <w:rFonts w:asciiTheme="minorHAnsi" w:hAnsiTheme="minorHAnsi" w:cstheme="minorHAnsi"/>
          <w:sz w:val="22"/>
          <w:szCs w:val="22"/>
        </w:rPr>
        <w:t xml:space="preserve">6.1. </w:t>
      </w:r>
      <w:r w:rsidR="00E4145C" w:rsidRPr="00A86E43">
        <w:rPr>
          <w:rFonts w:asciiTheme="minorHAnsi" w:hAnsiTheme="minorHAnsi" w:cstheme="minorHAnsi"/>
          <w:sz w:val="22"/>
          <w:szCs w:val="22"/>
        </w:rPr>
        <w:t>Livraison</w:t>
      </w:r>
      <w:bookmarkEnd w:id="36"/>
    </w:p>
    <w:p w14:paraId="2651D6A5" w14:textId="792C1A4F" w:rsidR="00E4145C" w:rsidRPr="00A86E43" w:rsidRDefault="00E4145C" w:rsidP="00A1761D">
      <w:pPr>
        <w:ind w:firstLine="556"/>
        <w:jc w:val="both"/>
        <w:rPr>
          <w:rFonts w:asciiTheme="minorHAnsi" w:hAnsiTheme="minorHAnsi" w:cstheme="minorHAnsi"/>
          <w:sz w:val="22"/>
          <w:szCs w:val="22"/>
        </w:rPr>
      </w:pPr>
      <w:r w:rsidRPr="00A86E43">
        <w:rPr>
          <w:rFonts w:asciiTheme="minorHAnsi" w:eastAsia="Times New Roman" w:hAnsiTheme="minorHAnsi" w:cstheme="minorHAnsi"/>
          <w:sz w:val="22"/>
          <w:szCs w:val="22"/>
        </w:rPr>
        <w:t xml:space="preserve">Les fournitures sont livrées à </w:t>
      </w:r>
      <w:r w:rsidR="00342BB6">
        <w:rPr>
          <w:rFonts w:asciiTheme="minorHAnsi" w:eastAsia="Times New Roman" w:hAnsiTheme="minorHAnsi" w:cstheme="minorHAnsi"/>
          <w:sz w:val="22"/>
          <w:szCs w:val="22"/>
        </w:rPr>
        <w:t>Kinshasa</w:t>
      </w:r>
      <w:r w:rsidR="00AC4C3A">
        <w:rPr>
          <w:rFonts w:asciiTheme="minorHAnsi" w:eastAsia="Times New Roman" w:hAnsiTheme="minorHAnsi" w:cstheme="minorHAnsi"/>
          <w:sz w:val="22"/>
          <w:szCs w:val="22"/>
        </w:rPr>
        <w:t xml:space="preserve">-Gombe en République démocratique du Congo </w:t>
      </w:r>
      <w:r w:rsidR="004A6D2D">
        <w:rPr>
          <w:rFonts w:asciiTheme="minorHAnsi" w:eastAsia="Times New Roman" w:hAnsiTheme="minorHAnsi" w:cstheme="minorHAnsi"/>
          <w:sz w:val="22"/>
          <w:szCs w:val="22"/>
        </w:rPr>
        <w:t>sous</w:t>
      </w:r>
      <w:r w:rsidR="00AC4C3A">
        <w:rPr>
          <w:rFonts w:asciiTheme="minorHAnsi" w:eastAsia="Times New Roman" w:hAnsiTheme="minorHAnsi" w:cstheme="minorHAnsi"/>
          <w:sz w:val="22"/>
          <w:szCs w:val="22"/>
        </w:rPr>
        <w:t xml:space="preserve"> </w:t>
      </w:r>
      <w:r w:rsidR="004A6D2D">
        <w:rPr>
          <w:rFonts w:asciiTheme="minorHAnsi" w:eastAsia="Times New Roman" w:hAnsiTheme="minorHAnsi" w:cstheme="minorHAnsi"/>
          <w:sz w:val="22"/>
          <w:szCs w:val="22"/>
        </w:rPr>
        <w:t>l’</w:t>
      </w:r>
      <w:r w:rsidR="004A6D2D" w:rsidRPr="00186B44">
        <w:rPr>
          <w:rFonts w:asciiTheme="minorHAnsi" w:eastAsia="Times New Roman" w:hAnsiTheme="minorHAnsi" w:cstheme="minorHAnsi"/>
          <w:sz w:val="22"/>
          <w:szCs w:val="22"/>
        </w:rPr>
        <w:t>Incoterm</w:t>
      </w:r>
      <w:r w:rsidR="004A6D2D">
        <w:rPr>
          <w:rFonts w:asciiTheme="minorHAnsi" w:eastAsia="Times New Roman" w:hAnsiTheme="minorHAnsi" w:cstheme="minorHAnsi"/>
          <w:sz w:val="22"/>
          <w:szCs w:val="22"/>
        </w:rPr>
        <w:t xml:space="preserve"> DDP</w:t>
      </w:r>
      <w:r w:rsidRPr="00A86E43">
        <w:rPr>
          <w:rFonts w:asciiTheme="minorHAnsi" w:hAnsiTheme="minorHAnsi" w:cstheme="minorHAnsi"/>
          <w:sz w:val="22"/>
          <w:szCs w:val="22"/>
          <w:vertAlign w:val="superscript"/>
        </w:rPr>
        <w:footnoteReference w:id="1"/>
      </w:r>
      <w:r w:rsidRPr="00A86E43">
        <w:rPr>
          <w:rFonts w:asciiTheme="minorHAnsi" w:hAnsiTheme="minorHAnsi" w:cstheme="minorHAnsi"/>
          <w:sz w:val="22"/>
          <w:szCs w:val="22"/>
        </w:rPr>
        <w:t>.</w:t>
      </w:r>
    </w:p>
    <w:p w14:paraId="2CA4505C" w14:textId="05A7E5F3" w:rsidR="00E4145C" w:rsidRPr="00A86E43" w:rsidRDefault="00E4145C"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informe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de la date exacte de livraison au moins </w:t>
      </w:r>
      <w:r w:rsidR="003D7CE1" w:rsidRPr="00A86E43">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A86E43">
        <w:rPr>
          <w:rFonts w:asciiTheme="minorHAnsi" w:hAnsiTheme="minorHAnsi" w:cstheme="minorHAnsi"/>
          <w:szCs w:val="22"/>
        </w:rPr>
        <w:t xml:space="preserve">à l'avance. Toutes les livraisons ont lieu entre </w:t>
      </w:r>
      <w:r w:rsidR="00EE53D3">
        <w:rPr>
          <w:rFonts w:asciiTheme="minorHAnsi" w:hAnsiTheme="minorHAnsi" w:cstheme="minorHAnsi"/>
          <w:szCs w:val="22"/>
        </w:rPr>
        <w:t xml:space="preserve">9 </w:t>
      </w:r>
      <w:r w:rsidRPr="00A86E43">
        <w:rPr>
          <w:rFonts w:asciiTheme="minorHAnsi" w:hAnsiTheme="minorHAnsi" w:cstheme="minorHAnsi"/>
          <w:szCs w:val="22"/>
        </w:rPr>
        <w:t xml:space="preserve">heures et </w:t>
      </w:r>
      <w:r w:rsidR="00186B44">
        <w:rPr>
          <w:rFonts w:asciiTheme="minorHAnsi" w:hAnsiTheme="minorHAnsi" w:cstheme="minorHAnsi"/>
          <w:szCs w:val="22"/>
        </w:rPr>
        <w:t xml:space="preserve">16 </w:t>
      </w:r>
      <w:r w:rsidRPr="00A86E43">
        <w:rPr>
          <w:rFonts w:asciiTheme="minorHAnsi" w:hAnsiTheme="minorHAnsi" w:cstheme="minorHAnsi"/>
          <w:szCs w:val="22"/>
        </w:rPr>
        <w:t>heures au lieu convenu à cet effet.</w:t>
      </w:r>
    </w:p>
    <w:p w14:paraId="36AB99C9" w14:textId="77777777" w:rsidR="00655B0D" w:rsidRPr="00A86E43" w:rsidRDefault="00655B0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70378EFB" w14:textId="77777777"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w:t>
      </w:r>
      <w:r w:rsidRPr="00A86E43">
        <w:rPr>
          <w:rFonts w:asciiTheme="minorHAnsi" w:hAnsiTheme="minorHAnsi" w:cstheme="minorHAnsi"/>
          <w:szCs w:val="22"/>
        </w:rPr>
        <w:lastRenderedPageBreak/>
        <w:t xml:space="preserve">des fournitures, et non de leur conformité au bon de commande. </w:t>
      </w:r>
    </w:p>
    <w:p w14:paraId="1E7520A8"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ont été respectées et si les fournitures sont conformes au cahier des charges (annexe 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32F5ABBC"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concerné.</w:t>
      </w:r>
    </w:p>
    <w:p w14:paraId="15CA157B" w14:textId="151A5BF3"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 xml:space="preserve">Les fournitures livrées </w:t>
      </w:r>
      <w:r w:rsidR="00F01664" w:rsidRPr="00A86E43">
        <w:rPr>
          <w:rFonts w:asciiTheme="minorHAnsi" w:hAnsiTheme="minorHAnsi" w:cstheme="minorHAnsi"/>
          <w:szCs w:val="22"/>
        </w:rPr>
        <w:t>doivent :</w:t>
      </w:r>
    </w:p>
    <w:p w14:paraId="04A6BC6B" w14:textId="3942E71A"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w:t>
      </w:r>
      <w:r w:rsidR="00F01664" w:rsidRPr="00A86E43">
        <w:rPr>
          <w:rFonts w:asciiTheme="minorHAnsi" w:hAnsiTheme="minorHAnsi" w:cstheme="minorHAnsi"/>
          <w:szCs w:val="22"/>
        </w:rPr>
        <w:t>modèles ;</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240BE3AF"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sur </w:t>
      </w:r>
      <w:r w:rsidR="008429DD" w:rsidRPr="00A86E43">
        <w:rPr>
          <w:rFonts w:asciiTheme="minorHAnsi" w:hAnsiTheme="minorHAnsi" w:cstheme="minorHAnsi"/>
          <w:szCs w:val="22"/>
        </w:rPr>
        <w:t>l’étiquetage ;</w:t>
      </w:r>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07E38ED" w14:textId="3BB8BC37" w:rsidR="00254863" w:rsidRDefault="00FF7DF2" w:rsidP="00254863">
      <w:pPr>
        <w:pStyle w:val="Titre2"/>
        <w:spacing w:before="120" w:after="60"/>
        <w:jc w:val="both"/>
        <w:rPr>
          <w:rFonts w:asciiTheme="minorHAnsi" w:hAnsiTheme="minorHAnsi" w:cstheme="minorHAnsi"/>
          <w:sz w:val="22"/>
          <w:szCs w:val="22"/>
        </w:rPr>
      </w:pPr>
      <w:bookmarkStart w:id="37" w:name="_Toc126921995"/>
      <w:r>
        <w:rPr>
          <w:rFonts w:asciiTheme="minorHAnsi" w:hAnsiTheme="minorHAnsi" w:cstheme="minorHAnsi"/>
          <w:sz w:val="22"/>
          <w:szCs w:val="22"/>
        </w:rPr>
        <w:t xml:space="preserve">6.2. </w:t>
      </w:r>
      <w:r w:rsidR="00254863">
        <w:rPr>
          <w:rFonts w:asciiTheme="minorHAnsi" w:hAnsiTheme="minorHAnsi" w:cstheme="minorHAnsi"/>
          <w:sz w:val="22"/>
          <w:szCs w:val="22"/>
        </w:rPr>
        <w:t>Contrôle des exports</w:t>
      </w:r>
      <w:bookmarkEnd w:id="37"/>
    </w:p>
    <w:p w14:paraId="655AB6C2" w14:textId="77777777" w:rsidR="00254863" w:rsidRPr="00254863" w:rsidRDefault="00254863">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w:t>
      </w:r>
      <w:proofErr w:type="spellStart"/>
      <w:r w:rsidRPr="00254863">
        <w:rPr>
          <w:rFonts w:asciiTheme="minorHAnsi" w:eastAsia="Times New Roman" w:hAnsiTheme="minorHAnsi" w:cstheme="minorHAnsi"/>
          <w:sz w:val="22"/>
          <w:szCs w:val="22"/>
        </w:rPr>
        <w:t>Form</w:t>
      </w:r>
      <w:proofErr w:type="spellEnd"/>
      <w:r w:rsidRPr="00254863">
        <w:rPr>
          <w:rFonts w:asciiTheme="minorHAnsi" w:eastAsia="Times New Roman" w:hAnsiTheme="minorHAnsi" w:cstheme="minorHAnsi"/>
          <w:sz w:val="22"/>
          <w:szCs w:val="22"/>
        </w:rPr>
        <w:t xml:space="preserve">-ECCF) dûment complété et signé pour chaque fourniture. Il s’engagera à informer l’Acheteur de tout changement réglementaire (classement/embargo) impactant les biens vendus. </w:t>
      </w:r>
    </w:p>
    <w:p w14:paraId="6422286F" w14:textId="38C2915A" w:rsidR="00254863" w:rsidRPr="00E71884" w:rsidRDefault="00254863">
      <w:pPr>
        <w:ind w:left="567"/>
        <w:jc w:val="both"/>
        <w:rPr>
          <w:rFonts w:asciiTheme="minorHAnsi" w:eastAsia="Times New Roman" w:hAnsiTheme="minorHAnsi" w:cstheme="minorHAnsi"/>
          <w:sz w:val="22"/>
          <w:szCs w:val="22"/>
        </w:rPr>
      </w:pPr>
    </w:p>
    <w:p w14:paraId="0D76231D" w14:textId="3FDA60DE" w:rsidR="00254863" w:rsidRDefault="00254863">
      <w:pPr>
        <w:ind w:left="567"/>
        <w:jc w:val="both"/>
        <w:rPr>
          <w:rFonts w:asciiTheme="minorHAnsi" w:eastAsia="Times New Roman" w:hAnsiTheme="minorHAnsi" w:cstheme="minorHAnsi"/>
          <w:sz w:val="22"/>
          <w:szCs w:val="22"/>
        </w:rPr>
      </w:pPr>
      <w:r w:rsidRPr="00E71884">
        <w:rPr>
          <w:rFonts w:asciiTheme="minorHAnsi" w:eastAsia="Times New Roman" w:hAnsiTheme="minorHAnsi" w:cstheme="minorHAnsi"/>
          <w:sz w:val="22"/>
          <w:szCs w:val="22"/>
        </w:rPr>
        <w:t xml:space="preserve">Si les biens entrent dans les catégories de biens définis à l’article R311-2 du code de la sécurité </w:t>
      </w:r>
      <w:r w:rsidR="00E71884" w:rsidRPr="00E71884">
        <w:rPr>
          <w:rFonts w:asciiTheme="minorHAnsi" w:eastAsia="Times New Roman" w:hAnsiTheme="minorHAnsi" w:cstheme="minorHAnsi"/>
          <w:sz w:val="22"/>
          <w:szCs w:val="22"/>
        </w:rPr>
        <w:t>intérieure, le</w:t>
      </w:r>
      <w:r w:rsidRPr="00E71884">
        <w:rPr>
          <w:rFonts w:asciiTheme="minorHAnsi" w:eastAsia="Times New Roman" w:hAnsiTheme="minorHAnsi" w:cstheme="minorHAnsi"/>
          <w:sz w:val="22"/>
          <w:szCs w:val="22"/>
        </w:rPr>
        <w:t xml:space="preserve"> fournisseur s’engagera à nous transmettre dans les plus brefs délais sa copie d’autorisation de fabrication, de commercialisation et d’intermédiation de matériels de guerre (AFCI).</w:t>
      </w:r>
      <w:r w:rsidRPr="00254863">
        <w:rPr>
          <w:rFonts w:asciiTheme="minorHAnsi" w:eastAsia="Times New Roman" w:hAnsiTheme="minorHAnsi" w:cstheme="minorHAnsi"/>
          <w:sz w:val="22"/>
          <w:szCs w:val="22"/>
        </w:rPr>
        <w:t xml:space="preserve"> </w:t>
      </w:r>
    </w:p>
    <w:p w14:paraId="082DBB86" w14:textId="77777777" w:rsidR="00254863" w:rsidRDefault="00254863">
      <w:pPr>
        <w:ind w:left="567"/>
        <w:jc w:val="both"/>
      </w:pPr>
    </w:p>
    <w:p w14:paraId="69AED959" w14:textId="4985BAF3" w:rsidR="00800C6C" w:rsidRPr="00A86E43" w:rsidRDefault="00254863" w:rsidP="00E41C9A">
      <w:pPr>
        <w:ind w:left="567"/>
        <w:jc w:val="both"/>
        <w:rPr>
          <w:rFonts w:asciiTheme="minorHAnsi" w:hAnsiTheme="minorHAnsi" w:cstheme="minorHAnsi"/>
          <w:szCs w:val="22"/>
        </w:rPr>
      </w:pPr>
      <w:r w:rsidRPr="00254863">
        <w:rPr>
          <w:rFonts w:asciiTheme="minorHAnsi" w:eastAsia="Times New Roman" w:hAnsiTheme="minorHAnsi" w:cstheme="minorHAnsi"/>
          <w:sz w:val="22"/>
          <w:szCs w:val="22"/>
        </w:rPr>
        <w:lastRenderedPageBreak/>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2C1D4F61" w:rsidR="002049D5" w:rsidRDefault="00FF7DF2" w:rsidP="00E41C9A">
      <w:pPr>
        <w:pStyle w:val="Titre2"/>
        <w:spacing w:before="240" w:after="60"/>
        <w:jc w:val="both"/>
        <w:rPr>
          <w:rFonts w:asciiTheme="minorHAnsi" w:hAnsiTheme="minorHAnsi" w:cstheme="minorHAnsi"/>
          <w:sz w:val="22"/>
          <w:szCs w:val="22"/>
        </w:rPr>
      </w:pPr>
      <w:bookmarkStart w:id="38" w:name="_Toc126921996"/>
      <w:bookmarkStart w:id="39" w:name="_Toc392669645"/>
      <w:r>
        <w:rPr>
          <w:rFonts w:asciiTheme="minorHAnsi" w:hAnsiTheme="minorHAnsi" w:cstheme="minorHAnsi"/>
          <w:sz w:val="22"/>
          <w:szCs w:val="22"/>
        </w:rPr>
        <w:t xml:space="preserve">6.3. </w:t>
      </w:r>
      <w:r w:rsidR="002049D5">
        <w:rPr>
          <w:rFonts w:asciiTheme="minorHAnsi" w:hAnsiTheme="minorHAnsi" w:cstheme="minorHAnsi"/>
          <w:sz w:val="22"/>
          <w:szCs w:val="22"/>
        </w:rPr>
        <w:t>Langue du contrat</w:t>
      </w:r>
      <w:bookmarkEnd w:id="38"/>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19439249" w:rsidR="003A4792" w:rsidRPr="00A86E43" w:rsidRDefault="00FF7DF2" w:rsidP="00A1761D">
      <w:pPr>
        <w:pStyle w:val="Titre2"/>
        <w:spacing w:before="120" w:after="60"/>
        <w:jc w:val="both"/>
        <w:rPr>
          <w:rFonts w:asciiTheme="minorHAnsi" w:hAnsiTheme="minorHAnsi" w:cstheme="minorHAnsi"/>
          <w:sz w:val="22"/>
          <w:szCs w:val="22"/>
        </w:rPr>
      </w:pPr>
      <w:bookmarkStart w:id="40" w:name="_Toc126921997"/>
      <w:r>
        <w:rPr>
          <w:rFonts w:asciiTheme="minorHAnsi" w:hAnsiTheme="minorHAnsi" w:cstheme="minorHAnsi"/>
          <w:sz w:val="22"/>
          <w:szCs w:val="22"/>
        </w:rPr>
        <w:t xml:space="preserve">6.4. </w:t>
      </w:r>
      <w:r w:rsidR="003A4792" w:rsidRPr="00A86E43">
        <w:rPr>
          <w:rFonts w:asciiTheme="minorHAnsi" w:hAnsiTheme="minorHAnsi" w:cstheme="minorHAnsi"/>
          <w:sz w:val="22"/>
          <w:szCs w:val="22"/>
        </w:rPr>
        <w:t xml:space="preserve">Engagement du </w:t>
      </w:r>
      <w:bookmarkEnd w:id="39"/>
      <w:r w:rsidR="00825236" w:rsidRPr="003A0706">
        <w:rPr>
          <w:rFonts w:asciiTheme="minorHAnsi" w:hAnsiTheme="minorHAnsi" w:cstheme="minorHAnsi"/>
          <w:smallCaps/>
          <w:sz w:val="22"/>
          <w:szCs w:val="22"/>
        </w:rPr>
        <w:t>Contractant</w:t>
      </w:r>
      <w:bookmarkEnd w:id="40"/>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respecter</w:t>
      </w:r>
      <w:proofErr w:type="gramEnd"/>
      <w:r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protéger</w:t>
      </w:r>
      <w:proofErr w:type="gramEnd"/>
      <w:r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proofErr w:type="gramStart"/>
      <w:r w:rsidRPr="00A86E43">
        <w:rPr>
          <w:rFonts w:asciiTheme="minorHAnsi" w:hAnsiTheme="minorHAnsi" w:cstheme="minorHAnsi"/>
          <w:szCs w:val="22"/>
        </w:rPr>
        <w:t>appliquer</w:t>
      </w:r>
      <w:proofErr w:type="gramEnd"/>
      <w:r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proofErr w:type="gramStart"/>
      <w:r w:rsidRPr="00A86E43">
        <w:rPr>
          <w:rFonts w:asciiTheme="minorHAnsi" w:hAnsiTheme="minorHAnsi" w:cstheme="minorHAnsi"/>
          <w:szCs w:val="22"/>
        </w:rPr>
        <w:t>réalise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utilise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29BE8844" w:rsidR="003A4792" w:rsidRPr="00A86E43" w:rsidRDefault="00FF7DF2" w:rsidP="00A1761D">
      <w:pPr>
        <w:pStyle w:val="Titre2"/>
        <w:spacing w:before="120" w:after="60"/>
        <w:jc w:val="both"/>
        <w:rPr>
          <w:rFonts w:asciiTheme="minorHAnsi" w:hAnsiTheme="minorHAnsi" w:cstheme="minorHAnsi"/>
          <w:sz w:val="22"/>
          <w:szCs w:val="22"/>
        </w:rPr>
      </w:pPr>
      <w:bookmarkStart w:id="41" w:name="_Toc392669646"/>
      <w:bookmarkStart w:id="42" w:name="_Toc126921998"/>
      <w:r>
        <w:rPr>
          <w:rFonts w:asciiTheme="minorHAnsi" w:hAnsiTheme="minorHAnsi" w:cstheme="minorHAnsi"/>
          <w:sz w:val="22"/>
          <w:szCs w:val="22"/>
        </w:rPr>
        <w:t xml:space="preserve">6.5. </w:t>
      </w:r>
      <w:r w:rsidR="003A4792" w:rsidRPr="00A86E43">
        <w:rPr>
          <w:rFonts w:asciiTheme="minorHAnsi" w:hAnsiTheme="minorHAnsi" w:cstheme="minorHAnsi"/>
          <w:sz w:val="22"/>
          <w:szCs w:val="22"/>
        </w:rPr>
        <w:t>Confidentialité</w:t>
      </w:r>
      <w:bookmarkEnd w:id="41"/>
      <w:bookmarkEnd w:id="42"/>
    </w:p>
    <w:p w14:paraId="02834DA2" w14:textId="06F41E0D"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r w:rsidR="008429DD" w:rsidRPr="00A86E43">
        <w:rPr>
          <w:rFonts w:asciiTheme="minorHAnsi" w:hAnsiTheme="minorHAnsi" w:cstheme="minorHAnsi"/>
          <w:szCs w:val="22"/>
        </w:rPr>
        <w:t>secret ne</w:t>
      </w:r>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ne</w:t>
      </w:r>
      <w:proofErr w:type="gramEnd"/>
      <w:r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w:t>
      </w:r>
      <w:r w:rsidR="00E56ECB" w:rsidRPr="00A86E43">
        <w:rPr>
          <w:rFonts w:asciiTheme="minorHAnsi" w:hAnsiTheme="minorHAnsi" w:cstheme="minorHAnsi"/>
          <w:szCs w:val="22"/>
        </w:rPr>
        <w:lastRenderedPageBreak/>
        <w:t xml:space="preserve">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prendre</w:t>
      </w:r>
      <w:proofErr w:type="gramEnd"/>
      <w:r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rappeler</w:t>
      </w:r>
      <w:proofErr w:type="gramEnd"/>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4C086D2D" w:rsidR="00122959" w:rsidRPr="00A86E43" w:rsidRDefault="00FF7DF2" w:rsidP="00A1761D">
      <w:pPr>
        <w:pStyle w:val="Titre2"/>
        <w:spacing w:before="120" w:after="60"/>
        <w:jc w:val="both"/>
        <w:rPr>
          <w:rFonts w:asciiTheme="minorHAnsi" w:hAnsiTheme="minorHAnsi" w:cstheme="minorHAnsi"/>
          <w:sz w:val="22"/>
          <w:szCs w:val="22"/>
        </w:rPr>
      </w:pPr>
      <w:bookmarkStart w:id="43" w:name="_Toc392669648"/>
      <w:bookmarkStart w:id="44" w:name="_Toc126921999"/>
      <w:r>
        <w:rPr>
          <w:rFonts w:asciiTheme="minorHAnsi" w:hAnsiTheme="minorHAnsi" w:cstheme="minorHAnsi"/>
          <w:sz w:val="22"/>
          <w:szCs w:val="22"/>
        </w:rPr>
        <w:t xml:space="preserve">6.6. </w:t>
      </w:r>
      <w:r w:rsidR="00122959"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3"/>
      <w:bookmarkEnd w:id="44"/>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195BB9F7" w14:textId="77777777" w:rsidR="005C1231" w:rsidRPr="008429DD" w:rsidRDefault="005C1231" w:rsidP="00A1761D">
      <w:pPr>
        <w:pStyle w:val="u"/>
        <w:widowControl w:val="0"/>
        <w:numPr>
          <w:ilvl w:val="0"/>
          <w:numId w:val="13"/>
        </w:numPr>
        <w:rPr>
          <w:rFonts w:asciiTheme="minorHAnsi" w:hAnsiTheme="minorHAnsi" w:cstheme="minorHAnsi"/>
          <w:szCs w:val="22"/>
        </w:rPr>
      </w:pPr>
      <w:r w:rsidRPr="008429DD">
        <w:rPr>
          <w:rFonts w:asciiTheme="minorHAnsi" w:hAnsiTheme="minorHAnsi" w:cstheme="minorHAnsi"/>
          <w:szCs w:val="22"/>
        </w:rPr>
        <w:t xml:space="preserve">Cahier des charges du </w:t>
      </w:r>
      <w:r w:rsidR="00AF33C4" w:rsidRPr="008429DD">
        <w:rPr>
          <w:rFonts w:asciiTheme="minorHAnsi" w:hAnsiTheme="minorHAnsi" w:cstheme="minorHAnsi"/>
          <w:smallCaps/>
          <w:szCs w:val="22"/>
        </w:rPr>
        <w:t>contrat principal</w:t>
      </w:r>
    </w:p>
    <w:p w14:paraId="7B7CD4D5" w14:textId="2DF9084A" w:rsidR="007F5E32" w:rsidRPr="008429DD" w:rsidRDefault="007F5E32" w:rsidP="008429DD">
      <w:pPr>
        <w:pStyle w:val="u"/>
        <w:widowControl w:val="0"/>
        <w:numPr>
          <w:ilvl w:val="0"/>
          <w:numId w:val="13"/>
        </w:numPr>
        <w:rPr>
          <w:rFonts w:asciiTheme="minorHAnsi" w:hAnsiTheme="minorHAnsi" w:cstheme="minorHAnsi"/>
          <w:szCs w:val="22"/>
        </w:rPr>
      </w:pPr>
      <w:r w:rsidRPr="008429DD">
        <w:rPr>
          <w:rFonts w:asciiTheme="minorHAnsi" w:hAnsiTheme="minorHAnsi" w:cstheme="minorHAnsi"/>
          <w:smallCaps/>
          <w:szCs w:val="22"/>
        </w:rPr>
        <w:t xml:space="preserve">BPU </w:t>
      </w:r>
      <w:r w:rsidRPr="008429DD">
        <w:rPr>
          <w:rFonts w:asciiTheme="minorHAnsi" w:hAnsiTheme="minorHAnsi" w:cstheme="minorHAnsi"/>
          <w:szCs w:val="22"/>
        </w:rPr>
        <w:t xml:space="preserve">à remplir et Compléter </w:t>
      </w:r>
    </w:p>
    <w:p w14:paraId="6EFA01B5" w14:textId="4B16416D" w:rsidR="00122959" w:rsidRPr="00A86E43" w:rsidRDefault="00FF7DF2" w:rsidP="00A1761D">
      <w:pPr>
        <w:pStyle w:val="Titre2"/>
        <w:spacing w:before="120" w:after="60"/>
        <w:jc w:val="both"/>
        <w:rPr>
          <w:rFonts w:asciiTheme="minorHAnsi" w:hAnsiTheme="minorHAnsi" w:cstheme="minorHAnsi"/>
          <w:sz w:val="22"/>
          <w:szCs w:val="22"/>
        </w:rPr>
      </w:pPr>
      <w:bookmarkStart w:id="45" w:name="_Toc392669649"/>
      <w:bookmarkStart w:id="46" w:name="_Toc126922000"/>
      <w:r>
        <w:rPr>
          <w:rFonts w:asciiTheme="minorHAnsi" w:hAnsiTheme="minorHAnsi" w:cstheme="minorHAnsi"/>
          <w:sz w:val="22"/>
          <w:szCs w:val="22"/>
        </w:rPr>
        <w:t xml:space="preserve">6.7. </w:t>
      </w:r>
      <w:r w:rsidR="00122959" w:rsidRPr="00A86E43">
        <w:rPr>
          <w:rFonts w:asciiTheme="minorHAnsi" w:hAnsiTheme="minorHAnsi" w:cstheme="minorHAnsi"/>
          <w:sz w:val="22"/>
          <w:szCs w:val="22"/>
        </w:rPr>
        <w:t>Assurance</w:t>
      </w:r>
      <w:bookmarkEnd w:id="45"/>
      <w:bookmarkEnd w:id="46"/>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051FFD80" w:rsidR="00D07897" w:rsidRPr="00A86E43" w:rsidRDefault="00FF7DF2" w:rsidP="00D07897">
      <w:pPr>
        <w:pStyle w:val="Titre2"/>
        <w:spacing w:before="240" w:after="60"/>
        <w:jc w:val="both"/>
        <w:rPr>
          <w:rFonts w:asciiTheme="minorHAnsi" w:hAnsiTheme="minorHAnsi" w:cstheme="minorHAnsi"/>
          <w:sz w:val="22"/>
          <w:szCs w:val="22"/>
        </w:rPr>
      </w:pPr>
      <w:bookmarkStart w:id="47" w:name="_Ref464060009"/>
      <w:bookmarkStart w:id="48" w:name="_Toc525912441"/>
      <w:bookmarkStart w:id="49" w:name="_Toc126922001"/>
      <w:r>
        <w:rPr>
          <w:rFonts w:asciiTheme="minorHAnsi" w:hAnsiTheme="minorHAnsi" w:cstheme="minorHAnsi"/>
          <w:sz w:val="22"/>
          <w:szCs w:val="22"/>
        </w:rPr>
        <w:t xml:space="preserve">6.8. </w:t>
      </w:r>
      <w:r w:rsidR="00D07897" w:rsidRPr="00A86E43">
        <w:rPr>
          <w:rFonts w:asciiTheme="minorHAnsi" w:hAnsiTheme="minorHAnsi" w:cstheme="minorHAnsi"/>
          <w:sz w:val="22"/>
          <w:szCs w:val="22"/>
        </w:rPr>
        <w:t>Point de contact et communication</w:t>
      </w:r>
      <w:bookmarkEnd w:id="47"/>
      <w:bookmarkEnd w:id="48"/>
      <w:bookmarkEnd w:id="49"/>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49C12A49" w14:textId="23585C27" w:rsidR="00CA7460" w:rsidRPr="00A86E43" w:rsidRDefault="00D07897" w:rsidP="004F2826">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038710E1" w14:textId="77777777" w:rsidR="004F2826" w:rsidRPr="00A86E43" w:rsidRDefault="004F2826" w:rsidP="004F2826">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Pr="00A86E43">
              <w:rPr>
                <w:rFonts w:asciiTheme="minorHAnsi" w:hAnsiTheme="minorHAnsi" w:cstheme="minorHAnsi"/>
                <w:smallCaps/>
                <w:sz w:val="22"/>
                <w:szCs w:val="22"/>
              </w:rPr>
              <w:t xml:space="preserve"> </w:t>
            </w:r>
          </w:p>
          <w:p w14:paraId="6F9F3717" w14:textId="77777777" w:rsidR="004F2826" w:rsidRPr="005E51F7" w:rsidRDefault="004F2826" w:rsidP="004F2826">
            <w:pPr>
              <w:pStyle w:val="u"/>
              <w:widowControl w:val="0"/>
              <w:ind w:left="0"/>
              <w:rPr>
                <w:rFonts w:asciiTheme="minorHAnsi" w:hAnsiTheme="minorHAnsi" w:cstheme="minorHAnsi"/>
                <w:b/>
                <w:bCs/>
                <w:szCs w:val="22"/>
              </w:rPr>
            </w:pPr>
            <w:r w:rsidRPr="00A90D19">
              <w:rPr>
                <w:rFonts w:asciiTheme="minorHAnsi" w:hAnsiTheme="minorHAnsi" w:cstheme="minorHAnsi"/>
                <w:b/>
                <w:bCs/>
                <w:szCs w:val="22"/>
              </w:rPr>
              <w:t>Christophe THERIEZ</w:t>
            </w:r>
            <w:r w:rsidRPr="00A86E43">
              <w:rPr>
                <w:rFonts w:asciiTheme="minorHAnsi" w:hAnsiTheme="minorHAnsi" w:cstheme="minorHAnsi"/>
                <w:szCs w:val="22"/>
              </w:rPr>
              <w:t xml:space="preserve"> </w:t>
            </w:r>
          </w:p>
          <w:p w14:paraId="4A1165C4" w14:textId="77777777" w:rsidR="004F2826" w:rsidRPr="001535F2" w:rsidRDefault="004F2826" w:rsidP="004F2826">
            <w:pPr>
              <w:pStyle w:val="u"/>
              <w:widowControl w:val="0"/>
              <w:ind w:left="0"/>
              <w:rPr>
                <w:rFonts w:asciiTheme="minorHAnsi" w:hAnsiTheme="minorHAnsi" w:cstheme="minorHAnsi"/>
                <w:szCs w:val="22"/>
              </w:rPr>
            </w:pPr>
            <w:r w:rsidRPr="00A86E43">
              <w:rPr>
                <w:rFonts w:asciiTheme="minorHAnsi" w:hAnsiTheme="minorHAnsi" w:cstheme="minorHAnsi"/>
                <w:szCs w:val="22"/>
              </w:rPr>
              <w:t xml:space="preserve"> </w:t>
            </w:r>
            <w:r w:rsidRPr="00427894">
              <w:rPr>
                <w:rFonts w:asciiTheme="minorHAnsi" w:hAnsiTheme="minorHAnsi" w:cstheme="minorHAnsi"/>
                <w:szCs w:val="22"/>
                <w:lang w:val="en-US"/>
              </w:rPr>
              <w:t xml:space="preserve">Kinshasa – </w:t>
            </w:r>
            <w:proofErr w:type="spellStart"/>
            <w:r w:rsidRPr="00427894">
              <w:rPr>
                <w:rFonts w:asciiTheme="minorHAnsi" w:hAnsiTheme="minorHAnsi" w:cstheme="minorHAnsi"/>
                <w:szCs w:val="22"/>
                <w:lang w:val="en-US"/>
              </w:rPr>
              <w:t>Immeuble</w:t>
            </w:r>
            <w:proofErr w:type="spellEnd"/>
            <w:r w:rsidRPr="00427894">
              <w:rPr>
                <w:rFonts w:asciiTheme="minorHAnsi" w:hAnsiTheme="minorHAnsi" w:cstheme="minorHAnsi"/>
                <w:szCs w:val="22"/>
                <w:lang w:val="en-US"/>
              </w:rPr>
              <w:t xml:space="preserve"> Park Tower – Avenue </w:t>
            </w:r>
            <w:proofErr w:type="spellStart"/>
            <w:r w:rsidRPr="00427894">
              <w:rPr>
                <w:rFonts w:asciiTheme="minorHAnsi" w:hAnsiTheme="minorHAnsi" w:cstheme="minorHAnsi"/>
                <w:szCs w:val="22"/>
                <w:lang w:val="en-US"/>
              </w:rPr>
              <w:t>Batetela</w:t>
            </w:r>
            <w:proofErr w:type="spellEnd"/>
          </w:p>
          <w:p w14:paraId="011F9325" w14:textId="1879E626" w:rsidR="00D07897" w:rsidRPr="00A86E43" w:rsidRDefault="004F2826" w:rsidP="004F2826">
            <w:pPr>
              <w:widowControl w:val="0"/>
              <w:numPr>
                <w:ilvl w:val="12"/>
                <w:numId w:val="0"/>
              </w:numPr>
              <w:spacing w:line="240" w:lineRule="auto"/>
              <w:jc w:val="both"/>
              <w:rPr>
                <w:rFonts w:asciiTheme="minorHAnsi" w:hAnsiTheme="minorHAnsi" w:cstheme="minorHAnsi"/>
                <w:sz w:val="22"/>
                <w:szCs w:val="22"/>
                <w:highlight w:val="yellow"/>
              </w:rPr>
            </w:pPr>
            <w:r w:rsidRPr="005E51F7">
              <w:rPr>
                <w:rFonts w:asciiTheme="minorHAnsi" w:hAnsiTheme="minorHAnsi" w:cstheme="minorHAnsi"/>
                <w:szCs w:val="22"/>
              </w:rPr>
              <w:t>E-mail</w:t>
            </w:r>
            <w:r>
              <w:rPr>
                <w:rFonts w:asciiTheme="minorHAnsi" w:hAnsiTheme="minorHAnsi" w:cstheme="minorHAnsi"/>
                <w:szCs w:val="22"/>
              </w:rPr>
              <w:t xml:space="preserve"> : </w:t>
            </w:r>
            <w:hyperlink r:id="rId19" w:history="1">
              <w:r w:rsidRPr="00CF25AF">
                <w:rPr>
                  <w:rStyle w:val="Lienhypertexte"/>
                  <w:rFonts w:asciiTheme="minorHAnsi" w:hAnsiTheme="minorHAnsi" w:cstheme="minorHAnsi"/>
                  <w:szCs w:val="22"/>
                </w:rPr>
                <w:t>christophe.theriez@expertisefrance.fr</w:t>
              </w:r>
            </w:hyperlink>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4F2826" w:rsidRDefault="00D07897" w:rsidP="00B2733D">
            <w:pPr>
              <w:pStyle w:val="w"/>
              <w:spacing w:before="100" w:beforeAutospacing="1" w:after="100" w:afterAutospacing="1"/>
              <w:rPr>
                <w:rFonts w:asciiTheme="minorHAnsi" w:hAnsiTheme="minorHAnsi" w:cstheme="minorHAnsi"/>
                <w:szCs w:val="22"/>
                <w:highlight w:val="yellow"/>
              </w:rPr>
            </w:pPr>
            <w:r w:rsidRPr="004F2826">
              <w:rPr>
                <w:rFonts w:asciiTheme="minorHAnsi" w:eastAsia="Calibri" w:hAnsiTheme="minorHAnsi" w:cstheme="minorHAnsi"/>
                <w:szCs w:val="22"/>
                <w:highlight w:val="yellow"/>
              </w:rPr>
              <w:t xml:space="preserve">A renseigner par le </w:t>
            </w:r>
            <w:r w:rsidR="00100109" w:rsidRPr="004F2826">
              <w:rPr>
                <w:rFonts w:asciiTheme="minorHAnsi" w:eastAsia="Calibri" w:hAnsiTheme="minorHAnsi" w:cstheme="minorHAnsi"/>
                <w:smallCaps/>
                <w:szCs w:val="22"/>
                <w:highlight w:val="yellow"/>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lastRenderedPageBreak/>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D3F0FF6" w:rsidR="005652F9" w:rsidRPr="00A86E43" w:rsidRDefault="00FF7DF2" w:rsidP="005652F9">
      <w:pPr>
        <w:pStyle w:val="Titre2"/>
        <w:spacing w:before="120" w:after="60"/>
        <w:jc w:val="both"/>
        <w:rPr>
          <w:rFonts w:asciiTheme="minorHAnsi" w:hAnsiTheme="minorHAnsi" w:cstheme="minorHAnsi"/>
          <w:sz w:val="22"/>
          <w:szCs w:val="22"/>
        </w:rPr>
      </w:pPr>
      <w:bookmarkStart w:id="50" w:name="_Toc126922002"/>
      <w:r>
        <w:rPr>
          <w:rFonts w:asciiTheme="minorHAnsi" w:hAnsiTheme="minorHAnsi" w:cstheme="minorHAnsi"/>
          <w:sz w:val="22"/>
          <w:szCs w:val="22"/>
        </w:rPr>
        <w:t xml:space="preserve">6.9. </w:t>
      </w:r>
      <w:r w:rsidR="005652F9">
        <w:rPr>
          <w:rFonts w:asciiTheme="minorHAnsi" w:hAnsiTheme="minorHAnsi" w:cstheme="minorHAnsi"/>
          <w:sz w:val="22"/>
          <w:szCs w:val="22"/>
        </w:rPr>
        <w:t>Engagement contre la déforestation</w:t>
      </w:r>
      <w:bookmarkEnd w:id="50"/>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0"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1" w:name="_Toc126922003"/>
      <w:r w:rsidRPr="00A86E43">
        <w:rPr>
          <w:rFonts w:asciiTheme="minorHAnsi" w:hAnsiTheme="minorHAnsi"/>
          <w:b/>
          <w:caps/>
          <w:sz w:val="24"/>
          <w:u w:val="single"/>
        </w:rPr>
        <w:t>Clause de réexamen</w:t>
      </w:r>
      <w:bookmarkEnd w:id="51"/>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4FF8CBF" w14:textId="606ECE83" w:rsidR="009766DB" w:rsidRPr="00FF4391" w:rsidRDefault="009766DB" w:rsidP="00F901F5">
      <w:pPr>
        <w:pStyle w:val="u"/>
        <w:widowControl w:val="0"/>
        <w:numPr>
          <w:ilvl w:val="0"/>
          <w:numId w:val="51"/>
        </w:numPr>
        <w:spacing w:before="120"/>
        <w:rPr>
          <w:rFonts w:asciiTheme="minorHAnsi" w:hAnsiTheme="minorHAnsi" w:cs="Arial"/>
          <w:szCs w:val="22"/>
        </w:rPr>
      </w:pPr>
      <w:r w:rsidRPr="00FF4391">
        <w:rPr>
          <w:rFonts w:asciiTheme="minorHAnsi" w:hAnsiTheme="minorHAnsi" w:cs="Arial"/>
          <w:szCs w:val="22"/>
        </w:rPr>
        <w:t xml:space="preserve">Exemple 1 : La substitution d’un nouveau bordereau des prix en cas de suppression, de modifications ou d’ajouts de références du bordereau des prix initial sous réserve de l’acceptation par </w:t>
      </w:r>
      <w:r w:rsidR="000F3797" w:rsidRPr="00FF4391">
        <w:rPr>
          <w:rFonts w:asciiTheme="minorHAnsi" w:hAnsiTheme="minorHAnsi" w:cs="Arial"/>
          <w:smallCaps/>
          <w:szCs w:val="22"/>
        </w:rPr>
        <w:t xml:space="preserve">Expertise </w:t>
      </w:r>
      <w:r w:rsidR="00FF4391" w:rsidRPr="00FF4391">
        <w:rPr>
          <w:rFonts w:asciiTheme="minorHAnsi" w:hAnsiTheme="minorHAnsi" w:cs="Arial"/>
          <w:smallCaps/>
          <w:szCs w:val="22"/>
        </w:rPr>
        <w:t>FRANCE ;</w:t>
      </w:r>
    </w:p>
    <w:p w14:paraId="2AC74079" w14:textId="54614D4C"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 par la conclusion d’un avenant.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2" w:name="_Toc70411395"/>
      <w:bookmarkStart w:id="53"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2"/>
      <w:bookmarkEnd w:id="53"/>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4"/>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4F08FE6C" w:rsidR="00197CF8" w:rsidRPr="00A86E43" w:rsidRDefault="00551E5C" w:rsidP="00A1761D">
      <w:pPr>
        <w:pStyle w:val="Titre2"/>
        <w:spacing w:before="120" w:after="60"/>
        <w:jc w:val="both"/>
        <w:rPr>
          <w:rFonts w:asciiTheme="minorHAnsi" w:hAnsiTheme="minorHAnsi"/>
          <w:sz w:val="22"/>
          <w:szCs w:val="22"/>
        </w:rPr>
      </w:pPr>
      <w:bookmarkStart w:id="55" w:name="_Toc126922006"/>
      <w:r>
        <w:rPr>
          <w:rFonts w:asciiTheme="minorHAnsi" w:hAnsiTheme="minorHAnsi"/>
          <w:sz w:val="22"/>
          <w:szCs w:val="22"/>
        </w:rPr>
        <w:t xml:space="preserve">9.1. </w:t>
      </w:r>
      <w:r w:rsidR="00197CF8"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55"/>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CEECEFC" w:rsidR="00197CF8" w:rsidRPr="00A86E43" w:rsidRDefault="00551E5C" w:rsidP="00A1761D">
      <w:pPr>
        <w:pStyle w:val="Titre2"/>
        <w:spacing w:before="120" w:after="60"/>
        <w:jc w:val="both"/>
        <w:rPr>
          <w:rFonts w:asciiTheme="minorHAnsi" w:hAnsiTheme="minorHAnsi"/>
          <w:sz w:val="22"/>
          <w:szCs w:val="22"/>
        </w:rPr>
      </w:pPr>
      <w:bookmarkStart w:id="56" w:name="_Toc126922007"/>
      <w:r>
        <w:rPr>
          <w:rFonts w:asciiTheme="minorHAnsi" w:hAnsiTheme="minorHAnsi"/>
          <w:sz w:val="22"/>
          <w:szCs w:val="22"/>
        </w:rPr>
        <w:t xml:space="preserve">9.2. </w:t>
      </w:r>
      <w:r w:rsidR="00197CF8"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56"/>
    </w:p>
    <w:p w14:paraId="32CD4477" w14:textId="5D7965A4" w:rsidR="00783DE8" w:rsidRPr="00A86E43" w:rsidRDefault="00197CF8" w:rsidP="00FF4391">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57" w:name="_Toc126922008"/>
      <w:r w:rsidRPr="00A86E43">
        <w:rPr>
          <w:rFonts w:asciiTheme="minorHAnsi" w:hAnsiTheme="minorHAnsi"/>
          <w:b/>
          <w:caps/>
          <w:sz w:val="24"/>
          <w:u w:val="single"/>
        </w:rPr>
        <w:lastRenderedPageBreak/>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7"/>
    </w:p>
    <w:p w14:paraId="3F40BF14" w14:textId="7FC80487" w:rsidR="00C54C14" w:rsidRPr="00A86E43" w:rsidRDefault="00551E5C" w:rsidP="00A1761D">
      <w:pPr>
        <w:pStyle w:val="Titre2"/>
        <w:spacing w:before="120" w:after="60"/>
        <w:jc w:val="both"/>
        <w:rPr>
          <w:rFonts w:asciiTheme="minorHAnsi" w:hAnsiTheme="minorHAnsi"/>
          <w:sz w:val="22"/>
          <w:szCs w:val="22"/>
        </w:rPr>
      </w:pPr>
      <w:bookmarkStart w:id="58" w:name="_Toc126922009"/>
      <w:bookmarkStart w:id="59" w:name="_Toc392669651"/>
      <w:r>
        <w:rPr>
          <w:rFonts w:asciiTheme="minorHAnsi" w:hAnsiTheme="minorHAnsi"/>
          <w:sz w:val="22"/>
          <w:szCs w:val="22"/>
        </w:rPr>
        <w:t xml:space="preserve">10.1. </w:t>
      </w:r>
      <w:r w:rsidR="00C54C14" w:rsidRPr="00A86E43">
        <w:rPr>
          <w:rFonts w:asciiTheme="minorHAnsi" w:hAnsiTheme="minorHAnsi"/>
          <w:sz w:val="22"/>
          <w:szCs w:val="22"/>
        </w:rPr>
        <w:t>Définitions</w:t>
      </w:r>
      <w:bookmarkEnd w:id="58"/>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w:t>
      </w:r>
      <w:proofErr w:type="gramStart"/>
      <w:r w:rsidR="0003445A" w:rsidRPr="00A86E43">
        <w:rPr>
          <w:rFonts w:asciiTheme="minorHAnsi" w:eastAsia="Times New Roman" w:hAnsiTheme="minorHAnsi" w:cs="Arial"/>
          <w:sz w:val="22"/>
          <w:szCs w:val="22"/>
        </w:rPr>
        <w:t xml:space="preserve"> «R</w:t>
      </w:r>
      <w:r w:rsidRPr="00A86E43">
        <w:rPr>
          <w:rFonts w:asciiTheme="minorHAnsi" w:eastAsia="Times New Roman" w:hAnsiTheme="minorHAnsi" w:cs="Arial"/>
          <w:sz w:val="22"/>
          <w:szCs w:val="22"/>
        </w:rPr>
        <w:t>ésultats</w:t>
      </w:r>
      <w:proofErr w:type="gramEnd"/>
      <w:r w:rsidRPr="00A86E43">
        <w:rPr>
          <w:rFonts w:asciiTheme="minorHAnsi" w:eastAsia="Times New Roman" w:hAnsiTheme="minorHAnsi" w:cs="Arial"/>
          <w:sz w:val="22"/>
          <w:szCs w:val="22"/>
        </w:rPr>
        <w:t>»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w:t>
      </w:r>
      <w:proofErr w:type="gramStart"/>
      <w:r w:rsidRPr="00A86E43">
        <w:rPr>
          <w:rFonts w:asciiTheme="minorHAnsi" w:eastAsia="Times New Roman" w:hAnsiTheme="minorHAnsi" w:cs="Arial"/>
          <w:sz w:val="22"/>
          <w:szCs w:val="22"/>
        </w:rPr>
        <w:t xml:space="preserve"> «A</w:t>
      </w:r>
      <w:r w:rsidR="00897529" w:rsidRPr="00A86E43">
        <w:rPr>
          <w:rFonts w:asciiTheme="minorHAnsi" w:eastAsia="Times New Roman" w:hAnsiTheme="minorHAnsi" w:cs="Arial"/>
          <w:sz w:val="22"/>
          <w:szCs w:val="22"/>
        </w:rPr>
        <w:t>uteur</w:t>
      </w:r>
      <w:proofErr w:type="gramEnd"/>
      <w:r w:rsidR="00897529" w:rsidRPr="00A86E43">
        <w:rPr>
          <w:rFonts w:asciiTheme="minorHAnsi" w:eastAsia="Times New Roman" w:hAnsiTheme="minorHAnsi" w:cs="Arial"/>
          <w:sz w:val="22"/>
          <w:szCs w:val="22"/>
        </w:rPr>
        <w:t>»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w:t>
      </w:r>
      <w:proofErr w:type="gramStart"/>
      <w:r w:rsidRPr="00A86E43">
        <w:rPr>
          <w:rFonts w:asciiTheme="minorHAnsi" w:eastAsia="Times New Roman" w:hAnsiTheme="minorHAnsi" w:cs="Arial"/>
          <w:sz w:val="22"/>
          <w:szCs w:val="22"/>
        </w:rPr>
        <w:t xml:space="preserve"> «D</w:t>
      </w:r>
      <w:r w:rsidR="00521CF4" w:rsidRPr="00A86E43">
        <w:rPr>
          <w:rFonts w:asciiTheme="minorHAnsi" w:eastAsia="Times New Roman" w:hAnsiTheme="minorHAnsi" w:cs="Arial"/>
          <w:sz w:val="22"/>
          <w:szCs w:val="22"/>
        </w:rPr>
        <w:t>roits</w:t>
      </w:r>
      <w:proofErr w:type="gramEnd"/>
      <w:r w:rsidR="00521CF4" w:rsidRPr="00A86E43">
        <w:rPr>
          <w:rFonts w:asciiTheme="minorHAnsi" w:eastAsia="Times New Roman" w:hAnsiTheme="minorHAnsi" w:cs="Arial"/>
          <w:sz w:val="22"/>
          <w:szCs w:val="22"/>
        </w:rPr>
        <w:t xml:space="preserve"> </w:t>
      </w:r>
      <w:proofErr w:type="gramStart"/>
      <w:r w:rsidR="00521CF4" w:rsidRPr="00A86E43">
        <w:rPr>
          <w:rFonts w:asciiTheme="minorHAnsi" w:eastAsia="Times New Roman" w:hAnsiTheme="minorHAnsi" w:cs="Arial"/>
          <w:sz w:val="22"/>
          <w:szCs w:val="22"/>
        </w:rPr>
        <w:t>P</w:t>
      </w:r>
      <w:r w:rsidR="00897529" w:rsidRPr="00A86E43">
        <w:rPr>
          <w:rFonts w:asciiTheme="minorHAnsi" w:eastAsia="Times New Roman" w:hAnsiTheme="minorHAnsi" w:cs="Arial"/>
          <w:sz w:val="22"/>
          <w:szCs w:val="22"/>
        </w:rPr>
        <w:t>réexistants»</w:t>
      </w:r>
      <w:proofErr w:type="gramEnd"/>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3D39BB0A" w:rsidR="007654E9" w:rsidRPr="00A86E43" w:rsidRDefault="00551E5C" w:rsidP="00A1761D">
      <w:pPr>
        <w:pStyle w:val="Titre2"/>
        <w:spacing w:before="120" w:after="60"/>
        <w:jc w:val="both"/>
        <w:rPr>
          <w:rFonts w:asciiTheme="minorHAnsi" w:hAnsiTheme="minorHAnsi"/>
          <w:sz w:val="22"/>
          <w:szCs w:val="22"/>
        </w:rPr>
      </w:pPr>
      <w:bookmarkStart w:id="60" w:name="_Toc126922010"/>
      <w:r>
        <w:rPr>
          <w:rFonts w:asciiTheme="minorHAnsi" w:hAnsiTheme="minorHAnsi"/>
          <w:sz w:val="22"/>
          <w:szCs w:val="22"/>
        </w:rPr>
        <w:t xml:space="preserve">10.2. </w:t>
      </w:r>
      <w:r w:rsidR="00897529" w:rsidRPr="00A86E43">
        <w:rPr>
          <w:rFonts w:asciiTheme="minorHAnsi" w:hAnsiTheme="minorHAnsi"/>
          <w:sz w:val="22"/>
          <w:szCs w:val="22"/>
        </w:rPr>
        <w:t>Propriété des résultats</w:t>
      </w:r>
      <w:bookmarkEnd w:id="60"/>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43586001" w:rsidR="00B42FD0" w:rsidRPr="00A86E43" w:rsidRDefault="00551E5C" w:rsidP="00A1761D">
      <w:pPr>
        <w:pStyle w:val="Titre2"/>
        <w:spacing w:before="120" w:after="60"/>
        <w:jc w:val="both"/>
        <w:rPr>
          <w:rFonts w:asciiTheme="minorHAnsi" w:hAnsiTheme="minorHAnsi"/>
          <w:sz w:val="22"/>
          <w:szCs w:val="22"/>
        </w:rPr>
      </w:pPr>
      <w:bookmarkStart w:id="61" w:name="_Toc126922011"/>
      <w:r>
        <w:rPr>
          <w:rFonts w:asciiTheme="minorHAnsi" w:hAnsiTheme="minorHAnsi"/>
          <w:sz w:val="22"/>
          <w:szCs w:val="22"/>
        </w:rPr>
        <w:t xml:space="preserve">10.3. </w:t>
      </w:r>
      <w:r w:rsidR="00F42E94" w:rsidRPr="00A86E43">
        <w:rPr>
          <w:rFonts w:asciiTheme="minorHAnsi" w:hAnsiTheme="minorHAnsi"/>
          <w:sz w:val="22"/>
          <w:szCs w:val="22"/>
        </w:rPr>
        <w:t>Exploitation des résultats</w:t>
      </w:r>
      <w:bookmarkEnd w:id="61"/>
      <w:r w:rsidR="00F42E94"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exploitation</w:t>
      </w:r>
      <w:proofErr w:type="gramEnd"/>
      <w:r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installation</w:t>
      </w:r>
      <w:proofErr w:type="gramEnd"/>
      <w:r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diffusion</w:t>
      </w:r>
      <w:proofErr w:type="gramEnd"/>
      <w:r w:rsidRPr="00A86E43">
        <w:rPr>
          <w:rFonts w:asciiTheme="minorHAnsi" w:eastAsia="Times New Roman" w:hAnsiTheme="minorHAnsi" w:cs="Arial"/>
          <w:sz w:val="22"/>
          <w:szCs w:val="22"/>
        </w:rPr>
        <w:t xml:space="preserve">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sous</w:t>
      </w:r>
      <w:proofErr w:type="gramEnd"/>
      <w:r w:rsidRPr="00A86E43">
        <w:rPr>
          <w:rFonts w:asciiTheme="minorHAnsi" w:eastAsia="Times New Roman" w:hAnsiTheme="minorHAnsi" w:cs="Arial"/>
          <w:sz w:val="22"/>
          <w:szCs w:val="22"/>
        </w:rPr>
        <w:t xml:space="preserve">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sur</w:t>
      </w:r>
      <w:proofErr w:type="gramEnd"/>
      <w:r w:rsidRPr="00A86E43">
        <w:rPr>
          <w:rFonts w:asciiTheme="minorHAnsi" w:eastAsia="Times New Roman" w:hAnsiTheme="minorHAnsi" w:cs="Arial"/>
          <w:sz w:val="22"/>
          <w:szCs w:val="22"/>
        </w:rPr>
        <w:t xml:space="preserve">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par</w:t>
      </w:r>
      <w:proofErr w:type="gramEnd"/>
      <w:r w:rsidRPr="00A86E43">
        <w:rPr>
          <w:rFonts w:asciiTheme="minorHAnsi" w:eastAsia="Times New Roman" w:hAnsiTheme="minorHAnsi" w:cs="Arial"/>
          <w:sz w:val="22"/>
          <w:szCs w:val="22"/>
        </w:rPr>
        <w:t xml:space="preserve"> affichage, </w:t>
      </w:r>
      <w:proofErr w:type="gramStart"/>
      <w:r w:rsidRPr="00A86E43">
        <w:rPr>
          <w:rFonts w:asciiTheme="minorHAnsi" w:eastAsia="Times New Roman" w:hAnsiTheme="minorHAnsi" w:cs="Arial"/>
          <w:sz w:val="22"/>
          <w:szCs w:val="22"/>
        </w:rPr>
        <w:t>radiodiffusion,  télédiffusion</w:t>
      </w:r>
      <w:proofErr w:type="gramEnd"/>
      <w:r w:rsidRPr="00A86E43">
        <w:rPr>
          <w:rFonts w:asciiTheme="minorHAnsi" w:eastAsia="Times New Roman" w:hAnsiTheme="minorHAnsi" w:cs="Arial"/>
          <w:sz w:val="22"/>
          <w:szCs w:val="22"/>
        </w:rPr>
        <w:t xml:space="preserve">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autre</w:t>
      </w:r>
      <w:proofErr w:type="gramEnd"/>
      <w:r w:rsidRPr="00A86E43">
        <w:rPr>
          <w:rFonts w:asciiTheme="minorHAnsi" w:eastAsia="Times New Roman" w:hAnsiTheme="minorHAnsi" w:cs="Arial"/>
          <w:sz w:val="22"/>
          <w:szCs w:val="22"/>
        </w:rPr>
        <w:t xml:space="preserv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modifications</w:t>
      </w:r>
      <w:proofErr w:type="gramEnd"/>
      <w:r w:rsidRPr="00A86E43">
        <w:rPr>
          <w:rFonts w:asciiTheme="minorHAnsi" w:eastAsia="Times New Roman" w:hAnsiTheme="minorHAnsi" w:cs="Arial"/>
          <w:sz w:val="22"/>
          <w:szCs w:val="22"/>
        </w:rPr>
        <w:t>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w:t>
      </w:r>
      <w:proofErr w:type="gramEnd"/>
      <w:r w:rsidRPr="00A86E43">
        <w:rPr>
          <w:rFonts w:asciiTheme="minorHAnsi" w:eastAsia="Times New Roman" w:hAnsiTheme="minorHAnsi" w:cs="Arial"/>
          <w:sz w:val="22"/>
          <w:szCs w:val="22"/>
        </w:rPr>
        <w:t xml:space="preserve">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ajout</w:t>
      </w:r>
      <w:proofErr w:type="gramEnd"/>
      <w:r w:rsidRPr="00A86E43">
        <w:rPr>
          <w:rFonts w:asciiTheme="minorHAnsi" w:eastAsia="Times New Roman" w:hAnsiTheme="minorHAnsi" w:cs="Arial"/>
          <w:sz w:val="22"/>
          <w:szCs w:val="22"/>
        </w:rPr>
        <w:t xml:space="preserve">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adaptation</w:t>
      </w:r>
      <w:proofErr w:type="gramEnd"/>
      <w:r w:rsidRPr="00A86E43">
        <w:rPr>
          <w:rFonts w:asciiTheme="minorHAnsi" w:eastAsia="Times New Roman" w:hAnsiTheme="minorHAnsi" w:cs="Arial"/>
          <w:sz w:val="22"/>
          <w:szCs w:val="22"/>
        </w:rPr>
        <w:t xml:space="preserve">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lastRenderedPageBreak/>
        <w:t>traduction</w:t>
      </w:r>
      <w:proofErr w:type="gramEnd"/>
      <w:r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2A5DB561" w:rsidR="00F42E94" w:rsidRPr="00A86E43" w:rsidRDefault="00551E5C" w:rsidP="00A1761D">
      <w:pPr>
        <w:pStyle w:val="Titre2"/>
        <w:spacing w:before="120" w:after="60"/>
        <w:jc w:val="both"/>
        <w:rPr>
          <w:rFonts w:asciiTheme="minorHAnsi" w:hAnsiTheme="minorHAnsi"/>
          <w:sz w:val="22"/>
          <w:szCs w:val="22"/>
        </w:rPr>
      </w:pPr>
      <w:bookmarkStart w:id="62" w:name="_Toc126922012"/>
      <w:r>
        <w:rPr>
          <w:rFonts w:asciiTheme="minorHAnsi" w:hAnsiTheme="minorHAnsi"/>
          <w:sz w:val="22"/>
          <w:szCs w:val="22"/>
        </w:rPr>
        <w:t xml:space="preserve">10.4. </w:t>
      </w:r>
      <w:r w:rsidR="00062C21"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2"/>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3FB298D0" w:rsidR="00710801" w:rsidRPr="00A86E43" w:rsidRDefault="001E22BD" w:rsidP="00A1761D">
      <w:pPr>
        <w:pStyle w:val="Titre2"/>
        <w:spacing w:before="120" w:after="60"/>
        <w:jc w:val="both"/>
        <w:rPr>
          <w:rFonts w:asciiTheme="minorHAnsi" w:hAnsiTheme="minorHAnsi"/>
          <w:sz w:val="22"/>
          <w:szCs w:val="22"/>
        </w:rPr>
      </w:pPr>
      <w:bookmarkStart w:id="63" w:name="_Toc126922013"/>
      <w:r>
        <w:rPr>
          <w:rFonts w:asciiTheme="minorHAnsi" w:hAnsiTheme="minorHAnsi"/>
          <w:sz w:val="22"/>
          <w:szCs w:val="22"/>
        </w:rPr>
        <w:t xml:space="preserve">10.5. </w:t>
      </w:r>
      <w:r w:rsidR="00710801" w:rsidRPr="00A86E43">
        <w:rPr>
          <w:rFonts w:asciiTheme="minorHAnsi" w:hAnsiTheme="minorHAnsi"/>
          <w:sz w:val="22"/>
          <w:szCs w:val="22"/>
        </w:rPr>
        <w:t>Garanties</w:t>
      </w:r>
      <w:bookmarkEnd w:id="63"/>
      <w:r w:rsidR="00710801"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0C1C3D79" w:rsidR="00851F4D" w:rsidRPr="00A86E43" w:rsidRDefault="001E22BD" w:rsidP="00A1761D">
      <w:pPr>
        <w:pStyle w:val="Titre2"/>
        <w:spacing w:before="120" w:after="60"/>
        <w:jc w:val="both"/>
        <w:rPr>
          <w:rFonts w:asciiTheme="minorHAnsi" w:hAnsiTheme="minorHAnsi"/>
          <w:sz w:val="22"/>
          <w:szCs w:val="22"/>
        </w:rPr>
      </w:pPr>
      <w:bookmarkStart w:id="64" w:name="_Toc126922014"/>
      <w:r>
        <w:rPr>
          <w:rFonts w:asciiTheme="minorHAnsi" w:hAnsiTheme="minorHAnsi"/>
          <w:sz w:val="22"/>
          <w:szCs w:val="22"/>
        </w:rPr>
        <w:t xml:space="preserve">10.6. </w:t>
      </w:r>
      <w:r w:rsidR="00851F4D" w:rsidRPr="00A86E43">
        <w:rPr>
          <w:rFonts w:asciiTheme="minorHAnsi" w:hAnsiTheme="minorHAnsi"/>
          <w:sz w:val="22"/>
          <w:szCs w:val="22"/>
        </w:rPr>
        <w:t>Droits à l’image</w:t>
      </w:r>
      <w:bookmarkEnd w:id="64"/>
      <w:r w:rsidR="00851F4D"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5" w:name="_Toc126922015"/>
      <w:bookmarkEnd w:id="59"/>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65"/>
    </w:p>
    <w:p w14:paraId="2B4F5510" w14:textId="67DB4181" w:rsidR="0000635E" w:rsidRPr="00A86E43" w:rsidRDefault="001E22BD" w:rsidP="00A1761D">
      <w:pPr>
        <w:pStyle w:val="Titre2"/>
        <w:spacing w:before="120" w:after="60"/>
        <w:jc w:val="both"/>
        <w:rPr>
          <w:rFonts w:asciiTheme="minorHAnsi" w:hAnsiTheme="minorHAnsi" w:cstheme="minorHAnsi"/>
          <w:sz w:val="22"/>
          <w:szCs w:val="22"/>
        </w:rPr>
      </w:pPr>
      <w:bookmarkStart w:id="66" w:name="_Toc126922016"/>
      <w:r>
        <w:rPr>
          <w:rFonts w:asciiTheme="minorHAnsi" w:hAnsiTheme="minorHAnsi" w:cstheme="minorHAnsi"/>
          <w:sz w:val="22"/>
          <w:szCs w:val="22"/>
        </w:rPr>
        <w:t xml:space="preserve">11.1. </w:t>
      </w:r>
      <w:r w:rsidR="0000635E" w:rsidRPr="00A86E43">
        <w:rPr>
          <w:rFonts w:asciiTheme="minorHAnsi" w:hAnsiTheme="minorHAnsi" w:cstheme="minorHAnsi"/>
          <w:sz w:val="22"/>
          <w:szCs w:val="22"/>
        </w:rPr>
        <w:t>Modalités générales de résiliation</w:t>
      </w:r>
      <w:bookmarkEnd w:id="66"/>
    </w:p>
    <w:p w14:paraId="1D7F1F4E" w14:textId="743F0AA1" w:rsidR="0000635E" w:rsidRPr="001F4824" w:rsidRDefault="0000635E" w:rsidP="00A1761D">
      <w:pPr>
        <w:spacing w:line="240" w:lineRule="auto"/>
        <w:ind w:left="567"/>
        <w:jc w:val="both"/>
        <w:rPr>
          <w:rFonts w:asciiTheme="minorHAnsi" w:hAnsiTheme="minorHAnsi" w:cstheme="minorHAnsi"/>
          <w:sz w:val="22"/>
          <w:szCs w:val="22"/>
        </w:rPr>
      </w:pPr>
      <w:r w:rsidRPr="001F4824">
        <w:rPr>
          <w:rFonts w:asciiTheme="minorHAnsi" w:hAnsiTheme="minorHAnsi" w:cstheme="minorHAnsi"/>
          <w:sz w:val="22"/>
          <w:szCs w:val="22"/>
        </w:rPr>
        <w:t xml:space="preserve">Le présent </w:t>
      </w:r>
      <w:r w:rsidRPr="001F4824">
        <w:rPr>
          <w:rFonts w:asciiTheme="minorHAnsi" w:hAnsiTheme="minorHAnsi" w:cstheme="minorHAnsi"/>
          <w:smallCaps/>
          <w:sz w:val="22"/>
          <w:szCs w:val="22"/>
        </w:rPr>
        <w:t>contrat</w:t>
      </w:r>
      <w:r w:rsidRPr="001F4824">
        <w:rPr>
          <w:rFonts w:asciiTheme="minorHAnsi" w:hAnsiTheme="minorHAnsi" w:cstheme="minorHAnsi"/>
          <w:sz w:val="22"/>
          <w:szCs w:val="22"/>
        </w:rPr>
        <w:t xml:space="preserve"> est soumis aux clauses de résiliation telle que défini</w:t>
      </w:r>
      <w:r w:rsidR="00884FDC" w:rsidRPr="001F4824">
        <w:rPr>
          <w:rFonts w:asciiTheme="minorHAnsi" w:hAnsiTheme="minorHAnsi" w:cstheme="minorHAnsi"/>
          <w:sz w:val="22"/>
          <w:szCs w:val="22"/>
        </w:rPr>
        <w:t>es aux articles 29 à 36 du CCAG</w:t>
      </w:r>
      <w:r w:rsidR="00B813FE" w:rsidRPr="001F4824">
        <w:rPr>
          <w:rFonts w:asciiTheme="minorHAnsi" w:hAnsiTheme="minorHAnsi" w:cstheme="minorHAnsi"/>
          <w:sz w:val="22"/>
          <w:szCs w:val="22"/>
        </w:rPr>
        <w:t xml:space="preserve"> FCS</w:t>
      </w:r>
      <w:r w:rsidRPr="001F4824">
        <w:rPr>
          <w:rFonts w:asciiTheme="minorHAnsi" w:hAnsiTheme="minorHAnsi" w:cstheme="minorHAnsi"/>
          <w:sz w:val="22"/>
          <w:szCs w:val="22"/>
        </w:rPr>
        <w:t>.</w:t>
      </w:r>
    </w:p>
    <w:p w14:paraId="58C218A4" w14:textId="0294EF46" w:rsidR="00704355" w:rsidRPr="001F4824" w:rsidRDefault="00704355" w:rsidP="00A1761D">
      <w:pPr>
        <w:spacing w:line="240" w:lineRule="auto"/>
        <w:ind w:left="567"/>
        <w:jc w:val="both"/>
        <w:rPr>
          <w:rFonts w:asciiTheme="minorHAnsi" w:hAnsiTheme="minorHAnsi" w:cstheme="minorHAnsi"/>
          <w:sz w:val="22"/>
          <w:szCs w:val="22"/>
        </w:rPr>
      </w:pPr>
    </w:p>
    <w:p w14:paraId="26AC07CE" w14:textId="5F1F972D" w:rsidR="00704355" w:rsidRPr="00A86E43" w:rsidRDefault="00912BFE" w:rsidP="00A1761D">
      <w:pPr>
        <w:spacing w:line="240" w:lineRule="auto"/>
        <w:ind w:left="567"/>
        <w:jc w:val="both"/>
        <w:rPr>
          <w:rFonts w:asciiTheme="minorHAnsi" w:hAnsiTheme="minorHAnsi" w:cstheme="minorHAnsi"/>
          <w:sz w:val="22"/>
          <w:szCs w:val="22"/>
        </w:rPr>
      </w:pPr>
      <w:r w:rsidRPr="001F4824">
        <w:rPr>
          <w:rFonts w:asciiTheme="minorHAnsi" w:hAnsiTheme="minorHAnsi" w:cstheme="minorHAnsi"/>
          <w:sz w:val="22"/>
          <w:szCs w:val="22"/>
        </w:rPr>
        <w:t>Par dérogation à l’article</w:t>
      </w:r>
      <w:r w:rsidR="00323DA5" w:rsidRPr="001F4824">
        <w:rPr>
          <w:rFonts w:asciiTheme="minorHAnsi" w:hAnsiTheme="minorHAnsi" w:cstheme="minorHAnsi"/>
          <w:sz w:val="22"/>
          <w:szCs w:val="22"/>
        </w:rPr>
        <w:t xml:space="preserve"> </w:t>
      </w:r>
      <w:r w:rsidR="000C75D3" w:rsidRPr="001F4824">
        <w:rPr>
          <w:rFonts w:asciiTheme="minorHAnsi" w:hAnsiTheme="minorHAnsi" w:cstheme="minorHAnsi"/>
          <w:sz w:val="22"/>
          <w:szCs w:val="22"/>
        </w:rPr>
        <w:t xml:space="preserve">42 du CCAG </w:t>
      </w:r>
      <w:r w:rsidR="001F4824" w:rsidRPr="001F4824">
        <w:rPr>
          <w:rFonts w:asciiTheme="minorHAnsi" w:hAnsiTheme="minorHAnsi" w:cstheme="minorHAnsi"/>
          <w:sz w:val="22"/>
          <w:szCs w:val="22"/>
        </w:rPr>
        <w:t>FCS,</w:t>
      </w:r>
      <w:r>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BD73B7D" w14:textId="70D6F9C5" w:rsidR="00C6688F" w:rsidRPr="00A86E43" w:rsidRDefault="001E22BD" w:rsidP="00A1761D">
      <w:pPr>
        <w:pStyle w:val="Titre2"/>
        <w:spacing w:before="120" w:after="60"/>
        <w:jc w:val="both"/>
        <w:rPr>
          <w:rFonts w:asciiTheme="minorHAnsi" w:hAnsiTheme="minorHAnsi" w:cstheme="minorHAnsi"/>
          <w:sz w:val="22"/>
          <w:szCs w:val="22"/>
        </w:rPr>
      </w:pPr>
      <w:bookmarkStart w:id="67" w:name="_Toc126922018"/>
      <w:r>
        <w:rPr>
          <w:rFonts w:asciiTheme="minorHAnsi" w:hAnsiTheme="minorHAnsi" w:cstheme="minorHAnsi"/>
          <w:sz w:val="22"/>
          <w:szCs w:val="22"/>
        </w:rPr>
        <w:t xml:space="preserve">11.2. </w:t>
      </w:r>
      <w:r w:rsidR="00C6688F" w:rsidRPr="00A86E43">
        <w:rPr>
          <w:rFonts w:asciiTheme="minorHAnsi" w:hAnsiTheme="minorHAnsi" w:cstheme="minorHAnsi"/>
          <w:sz w:val="22"/>
          <w:szCs w:val="22"/>
        </w:rPr>
        <w:t>Procédure</w:t>
      </w:r>
      <w:bookmarkEnd w:id="67"/>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68" w:name="_Toc126922019"/>
      <w:r w:rsidR="00386EE8" w:rsidRPr="00E41C9A">
        <w:rPr>
          <w:rFonts w:asciiTheme="minorHAnsi" w:hAnsiTheme="minorHAnsi"/>
          <w:b/>
          <w:caps/>
          <w:sz w:val="24"/>
          <w:u w:val="single"/>
        </w:rPr>
        <w:t>Mesures et responsabilités en matière de sûreté et de sécurité</w:t>
      </w:r>
      <w:bookmarkEnd w:id="68"/>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69"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1C88C159" w14:textId="0C328747" w:rsidR="001E22BD" w:rsidRPr="00D56403" w:rsidRDefault="00671390" w:rsidP="00D56403">
      <w:pPr>
        <w:overflowPunct w:val="0"/>
        <w:autoSpaceDE w:val="0"/>
        <w:autoSpaceDN w:val="0"/>
        <w:adjustRightInd w:val="0"/>
        <w:spacing w:before="120" w:line="240" w:lineRule="auto"/>
        <w:ind w:left="561"/>
        <w:jc w:val="both"/>
        <w:textAlignment w:val="baseline"/>
        <w:rPr>
          <w:rFonts w:ascii="Calibri" w:eastAsia="Times New Roman" w:hAnsi="Calibri"/>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69"/>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0" w:name="_Toc126922020"/>
      <w:r w:rsidRPr="00A86E43">
        <w:rPr>
          <w:rFonts w:asciiTheme="minorHAnsi" w:hAnsiTheme="minorHAnsi"/>
          <w:b/>
          <w:caps/>
          <w:sz w:val="24"/>
          <w:u w:val="single"/>
        </w:rPr>
        <w:t>Éthique</w:t>
      </w:r>
      <w:bookmarkEnd w:id="70"/>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1">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2"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1"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1"/>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2" w:name="_Toc70410857"/>
      <w:bookmarkStart w:id="73" w:name="_Toc70410991"/>
      <w:bookmarkStart w:id="74" w:name="_Toc70411545"/>
      <w:bookmarkStart w:id="75" w:name="_Toc70410858"/>
      <w:bookmarkStart w:id="76" w:name="_Toc70410992"/>
      <w:bookmarkStart w:id="77" w:name="_Toc70411546"/>
      <w:bookmarkStart w:id="78" w:name="_Toc70410859"/>
      <w:bookmarkStart w:id="79" w:name="_Toc70410993"/>
      <w:bookmarkStart w:id="80" w:name="_Toc70411547"/>
      <w:bookmarkStart w:id="81" w:name="_Toc70410860"/>
      <w:bookmarkStart w:id="82" w:name="_Toc70410994"/>
      <w:bookmarkStart w:id="83" w:name="_Toc70411548"/>
      <w:bookmarkStart w:id="84" w:name="_Toc70410861"/>
      <w:bookmarkStart w:id="85" w:name="_Toc70410995"/>
      <w:bookmarkStart w:id="86" w:name="_Toc70411549"/>
      <w:bookmarkStart w:id="87" w:name="_Toc70410862"/>
      <w:bookmarkStart w:id="88" w:name="_Toc70410996"/>
      <w:bookmarkStart w:id="89" w:name="_Toc70411550"/>
      <w:bookmarkStart w:id="90" w:name="_Toc70410863"/>
      <w:bookmarkStart w:id="91" w:name="_Toc70410997"/>
      <w:bookmarkStart w:id="92" w:name="_Toc70411551"/>
      <w:bookmarkStart w:id="93" w:name="_Toc70410866"/>
      <w:bookmarkStart w:id="94" w:name="_Toc70411000"/>
      <w:bookmarkStart w:id="95" w:name="_Toc70411554"/>
      <w:bookmarkStart w:id="96" w:name="_Toc70410867"/>
      <w:bookmarkStart w:id="97" w:name="_Toc70411001"/>
      <w:bookmarkStart w:id="98" w:name="_Toc70411555"/>
      <w:bookmarkStart w:id="99" w:name="_Toc70410868"/>
      <w:bookmarkStart w:id="100" w:name="_Toc70411002"/>
      <w:bookmarkStart w:id="101" w:name="_Toc70411556"/>
      <w:bookmarkStart w:id="102" w:name="_Toc70410871"/>
      <w:bookmarkStart w:id="103" w:name="_Toc70411005"/>
      <w:bookmarkStart w:id="104" w:name="_Toc70411559"/>
      <w:bookmarkStart w:id="105" w:name="_Toc70410872"/>
      <w:bookmarkStart w:id="106" w:name="_Toc70411006"/>
      <w:bookmarkStart w:id="107" w:name="_Toc70411560"/>
      <w:bookmarkStart w:id="108" w:name="_Toc70410876"/>
      <w:bookmarkStart w:id="109" w:name="_Toc70411010"/>
      <w:bookmarkStart w:id="110" w:name="_Toc70411564"/>
      <w:bookmarkStart w:id="111" w:name="_Toc70410877"/>
      <w:bookmarkStart w:id="112" w:name="_Toc70411011"/>
      <w:bookmarkStart w:id="113" w:name="_Toc70411565"/>
      <w:bookmarkStart w:id="114" w:name="_Toc70410878"/>
      <w:bookmarkStart w:id="115" w:name="_Toc70411012"/>
      <w:bookmarkStart w:id="116" w:name="_Toc70411566"/>
      <w:bookmarkStart w:id="117" w:name="_Toc12692202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17"/>
    </w:p>
    <w:p w14:paraId="64DCE497" w14:textId="3E0D55C3"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w:t>
      </w:r>
      <w:proofErr w:type="spellStart"/>
      <w:r w:rsidRPr="00A86E43">
        <w:rPr>
          <w:rFonts w:asciiTheme="minorHAnsi" w:eastAsia="Times New Roman" w:hAnsiTheme="minorHAnsi" w:cstheme="minorHAnsi"/>
          <w:sz w:val="22"/>
        </w:rPr>
        <w:t>reporting</w:t>
      </w:r>
      <w:proofErr w:type="spellEnd"/>
      <w:r w:rsidRPr="00A86E43">
        <w:rPr>
          <w:rFonts w:asciiTheme="minorHAnsi" w:eastAsia="Times New Roman" w:hAnsiTheme="minorHAnsi" w:cstheme="minorHAnsi"/>
          <w:sz w:val="22"/>
        </w:rPr>
        <w:t xml:space="preserve">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Conformément aux dispositions des articles 15 à 21 du RGPD, les personnes dont les données à </w:t>
      </w:r>
      <w:r w:rsidRPr="00A86E43">
        <w:rPr>
          <w:rFonts w:asciiTheme="minorHAnsi" w:eastAsia="Times New Roman" w:hAnsiTheme="minorHAnsi" w:cstheme="minorHAnsi"/>
          <w:sz w:val="22"/>
        </w:rPr>
        <w:lastRenderedPageBreak/>
        <w:t>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3"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4A22F990" w14:textId="097C62A6" w:rsidR="001E22BD" w:rsidRPr="00A86E43" w:rsidRDefault="006536FA" w:rsidP="00D56403">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La personne dont les données à caractère personnel sont collectées dans le cadre de la présente procédure dispose d'un droit de réclamation auprès de la CNIL.</w:t>
      </w:r>
      <w:bookmarkStart w:id="118" w:name="_Toc69226591"/>
      <w:r w:rsidR="001E22BD" w:rsidRPr="00A86E43">
        <w:rPr>
          <w:rFonts w:asciiTheme="minorHAnsi" w:eastAsia="Times New Roman" w:hAnsiTheme="minorHAnsi" w:cstheme="minorHAnsi"/>
          <w:sz w:val="22"/>
        </w:rPr>
        <w:t>)</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19" w:name="_Toc126922023"/>
      <w:bookmarkEnd w:id="118"/>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19"/>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5 déroge aux dispositions de l’article 28 et 15 du CCAG ;</w:t>
      </w:r>
    </w:p>
    <w:p w14:paraId="6ADE58F4" w14:textId="0E25EB22"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20"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lastRenderedPageBreak/>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7A2566D5" w14:textId="1BDB82A6" w:rsidR="001E22BD" w:rsidRDefault="002D12FB" w:rsidP="00D56403">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1" w:name="_Toc126922022"/>
      <w:r w:rsidRPr="00A86E43">
        <w:rPr>
          <w:rFonts w:asciiTheme="minorHAnsi" w:hAnsiTheme="minorHAnsi"/>
          <w:b/>
          <w:caps/>
          <w:sz w:val="24"/>
          <w:u w:val="single"/>
        </w:rPr>
        <w:t>RÈglement des litiges - DROIT Français APPLICABLE</w:t>
      </w:r>
      <w:bookmarkEnd w:id="121"/>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1AB9770E" w14:textId="0DC4B4BE" w:rsidR="005C157F" w:rsidRPr="00A8282C" w:rsidRDefault="005C157F" w:rsidP="00A8282C">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20"/>
    </w:p>
    <w:p w14:paraId="48B71179" w14:textId="77777777" w:rsidR="00800C6C" w:rsidRDefault="00800C6C" w:rsidP="00A1761D">
      <w:pPr>
        <w:pStyle w:val="Titre2"/>
        <w:spacing w:before="120" w:after="60"/>
        <w:jc w:val="both"/>
        <w:rPr>
          <w:rFonts w:asciiTheme="minorHAnsi" w:hAnsiTheme="minorHAnsi"/>
          <w:sz w:val="22"/>
          <w:szCs w:val="22"/>
        </w:rPr>
      </w:pPr>
      <w:bookmarkStart w:id="122" w:name="_Toc392669654"/>
      <w:bookmarkStart w:id="123" w:name="_Toc126922025"/>
      <w:r w:rsidRPr="00A86E43">
        <w:rPr>
          <w:rFonts w:asciiTheme="minorHAnsi" w:hAnsiTheme="minorHAnsi"/>
          <w:sz w:val="22"/>
          <w:szCs w:val="22"/>
        </w:rPr>
        <w:t>Déclaration</w:t>
      </w:r>
      <w:bookmarkEnd w:id="122"/>
      <w:bookmarkEnd w:id="123"/>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34CFD815"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qu'aucune</w:t>
      </w:r>
      <w:proofErr w:type="gramEnd"/>
      <w:r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w:t>
      </w:r>
      <w:r w:rsidR="00CD41D9" w:rsidRPr="00053E76">
        <w:rPr>
          <w:rFonts w:asciiTheme="minorHAnsi" w:hAnsiTheme="minorHAnsi" w:cs="Arial"/>
          <w:sz w:val="22"/>
          <w:szCs w:val="22"/>
        </w:rPr>
        <w:t>et L.</w:t>
      </w:r>
      <w:r w:rsidR="00391DA6" w:rsidRPr="00053E76">
        <w:rPr>
          <w:rFonts w:asciiTheme="minorHAnsi" w:hAnsiTheme="minorHAnsi" w:cs="Arial"/>
          <w:sz w:val="22"/>
          <w:szCs w:val="22"/>
        </w:rPr>
        <w:t xml:space="preserve">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que</w:t>
      </w:r>
      <w:proofErr w:type="gramEnd"/>
      <w:r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proofErr w:type="gramStart"/>
      <w:r w:rsidR="00390537" w:rsidRPr="00AC2DCA">
        <w:rPr>
          <w:rFonts w:asciiTheme="minorHAnsi" w:hAnsiTheme="minorHAnsi" w:cs="Arial"/>
          <w:sz w:val="22"/>
          <w:szCs w:val="22"/>
        </w:rPr>
        <w:t>n’a</w:t>
      </w:r>
      <w:proofErr w:type="gramEnd"/>
      <w:r w:rsidR="00390537" w:rsidRPr="00AC2DCA">
        <w:rPr>
          <w:rFonts w:asciiTheme="minorHAnsi" w:hAnsiTheme="minorHAnsi" w:cs="Arial"/>
          <w:sz w:val="22"/>
          <w:szCs w:val="22"/>
        </w:rPr>
        <w:t xml:space="preserve">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AC2DCA">
        <w:rPr>
          <w:rFonts w:asciiTheme="minorHAnsi" w:hAnsiTheme="minorHAnsi" w:cs="Arial"/>
          <w:sz w:val="22"/>
          <w:szCs w:val="22"/>
        </w:rPr>
        <w:t>que</w:t>
      </w:r>
      <w:proofErr w:type="gramEnd"/>
      <w:r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proofErr w:type="gramStart"/>
      <w:r w:rsidRPr="00AC2DCA">
        <w:rPr>
          <w:rFonts w:asciiTheme="minorHAnsi" w:hAnsiTheme="minorHAnsi" w:cs="Arial"/>
          <w:sz w:val="22"/>
          <w:szCs w:val="22"/>
        </w:rPr>
        <w:t>accepte</w:t>
      </w:r>
      <w:r w:rsidR="00AC2DCA">
        <w:rPr>
          <w:rFonts w:asciiTheme="minorHAnsi" w:hAnsiTheme="minorHAnsi" w:cs="Arial"/>
          <w:sz w:val="22"/>
          <w:szCs w:val="22"/>
        </w:rPr>
        <w:t>r</w:t>
      </w:r>
      <w:proofErr w:type="gramEnd"/>
      <w:r w:rsidR="00AC2DCA">
        <w:rPr>
          <w:rFonts w:asciiTheme="minorHAnsi" w:hAnsiTheme="minorHAnsi" w:cs="Arial"/>
          <w:sz w:val="22"/>
          <w:szCs w:val="22"/>
        </w:rPr>
        <w:t>,</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4"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lastRenderedPageBreak/>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Pr>
          <w:rFonts w:asciiTheme="minorHAnsi" w:hAnsiTheme="minorHAnsi" w:cstheme="minorHAnsi"/>
          <w:sz w:val="22"/>
          <w:szCs w:val="22"/>
        </w:rPr>
        <w:t>dessous:</w:t>
      </w:r>
      <w:proofErr w:type="gramEnd"/>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les Nations Unies, recueil des listes de sanctions du Conseil de sécurité des Nations Unies : </w:t>
      </w:r>
      <w:hyperlink r:id="rId25"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l’Union européenne, les listes peuvent être consultées à l’adresse suivante : </w:t>
      </w:r>
      <w:hyperlink r:id="rId26"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la France, voir : </w:t>
      </w:r>
      <w:hyperlink r:id="rId27"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proofErr w:type="gramStart"/>
      <w:r>
        <w:rPr>
          <w:rFonts w:ascii="Calibri" w:hAnsi="Calibri" w:cs="Calibri"/>
          <w:sz w:val="22"/>
          <w:szCs w:val="22"/>
        </w:rPr>
        <w:t>pour</w:t>
      </w:r>
      <w:proofErr w:type="gramEnd"/>
      <w:r>
        <w:rPr>
          <w:rFonts w:ascii="Calibri" w:hAnsi="Calibri" w:cs="Calibri"/>
          <w:sz w:val="22"/>
          <w:szCs w:val="22"/>
        </w:rPr>
        <w:t xml:space="preserve"> les Etats-Unis, voir : </w:t>
      </w:r>
      <w:hyperlink r:id="rId28"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9"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30"/>
          <w:pgSz w:w="11906" w:h="16838" w:code="9"/>
          <w:pgMar w:top="902" w:right="1009" w:bottom="720" w:left="1151" w:header="397" w:footer="907" w:gutter="0"/>
          <w:cols w:space="708"/>
          <w:docGrid w:linePitch="360"/>
        </w:sectPr>
      </w:pPr>
    </w:p>
    <w:p w14:paraId="69EAC968" w14:textId="77777777" w:rsidR="00656639" w:rsidRDefault="00E551F2" w:rsidP="00436E95">
      <w:pPr>
        <w:pStyle w:val="v"/>
        <w:widowControl w:val="0"/>
        <w:spacing w:before="600" w:after="240"/>
        <w:ind w:left="357" w:firstLine="0"/>
        <w:jc w:val="left"/>
        <w:outlineLvl w:val="0"/>
        <w:rPr>
          <w:rFonts w:asciiTheme="minorHAnsi" w:hAnsiTheme="minorHAnsi"/>
          <w:b/>
          <w:caps/>
          <w:sz w:val="24"/>
        </w:rPr>
      </w:pPr>
      <w:bookmarkStart w:id="124" w:name="_Toc1269220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24"/>
    </w:p>
    <w:p w14:paraId="46AD0110" w14:textId="4BD749F2" w:rsidR="00D56403" w:rsidRDefault="00926A67" w:rsidP="00436E95">
      <w:pPr>
        <w:pStyle w:val="v"/>
        <w:widowControl w:val="0"/>
        <w:spacing w:before="600" w:after="240"/>
        <w:ind w:left="357" w:firstLine="0"/>
        <w:jc w:val="left"/>
        <w:outlineLvl w:val="0"/>
        <w:rPr>
          <w:rFonts w:asciiTheme="minorHAnsi" w:hAnsiTheme="minorHAnsi"/>
          <w:b/>
          <w:caps/>
          <w:sz w:val="24"/>
        </w:rPr>
      </w:pPr>
      <w:r>
        <w:rPr>
          <w:rFonts w:asciiTheme="minorHAnsi" w:hAnsiTheme="minorHAnsi"/>
          <w:b/>
          <w:caps/>
          <w:sz w:val="24"/>
        </w:rPr>
        <w:t xml:space="preserve">ANNEXE 2 : BORDERAU DES PRIX UNITAIRES </w:t>
      </w:r>
    </w:p>
    <w:p w14:paraId="65BE2D28" w14:textId="141666DC" w:rsidR="00926A67" w:rsidRPr="00D56403" w:rsidRDefault="00D56403" w:rsidP="00D56403">
      <w:pPr>
        <w:spacing w:line="240" w:lineRule="auto"/>
        <w:rPr>
          <w:rFonts w:asciiTheme="minorHAnsi" w:eastAsia="Times New Roman" w:hAnsiTheme="minorHAnsi"/>
          <w:b/>
          <w:caps/>
          <w:sz w:val="24"/>
        </w:rPr>
      </w:pPr>
      <w:r>
        <w:rPr>
          <w:rFonts w:asciiTheme="minorHAnsi" w:hAnsiTheme="minorHAnsi"/>
          <w:b/>
          <w:caps/>
          <w:sz w:val="24"/>
        </w:rPr>
        <w:br w:type="page"/>
      </w:r>
    </w:p>
    <w:p w14:paraId="5ABF9881" w14:textId="5D4E67A7" w:rsidR="00926A67" w:rsidRDefault="00926A67" w:rsidP="00926A67">
      <w:pPr>
        <w:pStyle w:val="v"/>
        <w:widowControl w:val="0"/>
        <w:spacing w:before="600" w:after="240"/>
        <w:ind w:left="357" w:firstLine="0"/>
        <w:jc w:val="left"/>
        <w:outlineLvl w:val="0"/>
        <w:rPr>
          <w:rFonts w:asciiTheme="minorHAnsi" w:hAnsiTheme="minorHAnsi"/>
          <w:b/>
          <w:caps/>
          <w:sz w:val="24"/>
        </w:rPr>
      </w:pPr>
      <w:r>
        <w:rPr>
          <w:rFonts w:asciiTheme="minorHAnsi" w:hAnsiTheme="minorHAnsi"/>
          <w:b/>
          <w:caps/>
          <w:sz w:val="24"/>
        </w:rPr>
        <w:lastRenderedPageBreak/>
        <w:t xml:space="preserve">ANNEXE 3 : MODEL DE BON DE COMMANDE </w:t>
      </w:r>
    </w:p>
    <w:p w14:paraId="6F3D8015" w14:textId="77777777" w:rsidR="00656639" w:rsidRPr="001B5605" w:rsidRDefault="00656639">
      <w:pPr>
        <w:pStyle w:val="Corpsdetexte"/>
        <w:jc w:val="left"/>
        <w:rPr>
          <w:rFonts w:asciiTheme="minorHAnsi" w:hAnsiTheme="minorHAnsi"/>
          <w:sz w:val="20"/>
        </w:rPr>
      </w:pPr>
    </w:p>
    <w:p w14:paraId="06E83ACD" w14:textId="77777777" w:rsidR="00926A67" w:rsidRDefault="00926A67" w:rsidP="00926A67">
      <w:pPr>
        <w:pBdr>
          <w:top w:val="single" w:sz="4" w:space="1" w:color="000000"/>
          <w:left w:val="single" w:sz="4" w:space="3" w:color="000000"/>
          <w:bottom w:val="single" w:sz="4" w:space="1" w:color="000000"/>
          <w:right w:val="single" w:sz="4" w:space="0" w:color="000000"/>
        </w:pBdr>
        <w:ind w:right="-29"/>
        <w:jc w:val="center"/>
        <w:rPr>
          <w:b/>
          <w:bCs/>
          <w:caps/>
          <w:sz w:val="22"/>
          <w:szCs w:val="26"/>
        </w:rPr>
      </w:pPr>
      <w:r w:rsidRPr="007E3392">
        <w:rPr>
          <w:b/>
          <w:bCs/>
          <w:caps/>
          <w:sz w:val="28"/>
          <w:szCs w:val="26"/>
        </w:rPr>
        <w:br/>
        <w:t>bon de commande</w:t>
      </w:r>
      <w:r>
        <w:rPr>
          <w:b/>
          <w:bCs/>
          <w:caps/>
          <w:sz w:val="28"/>
          <w:szCs w:val="26"/>
        </w:rPr>
        <w:br/>
      </w:r>
      <w:r w:rsidRPr="00B42F7B">
        <w:rPr>
          <w:b/>
          <w:sz w:val="28"/>
        </w:rPr>
        <w:t>2</w:t>
      </w:r>
      <w:r w:rsidRPr="00BA396D">
        <w:rPr>
          <w:b/>
          <w:sz w:val="28"/>
          <w:highlight w:val="green"/>
        </w:rPr>
        <w:t>X</w:t>
      </w:r>
      <w:r>
        <w:rPr>
          <w:b/>
          <w:sz w:val="28"/>
        </w:rPr>
        <w:t>-BC</w:t>
      </w:r>
      <w:r w:rsidRPr="00B42F7B">
        <w:rPr>
          <w:b/>
          <w:sz w:val="28"/>
          <w:highlight w:val="green"/>
        </w:rPr>
        <w:t>X</w:t>
      </w:r>
      <w:r>
        <w:rPr>
          <w:b/>
          <w:sz w:val="28"/>
          <w:highlight w:val="green"/>
        </w:rPr>
        <w:t>XX</w:t>
      </w:r>
      <w:r w:rsidRPr="00B42F7B">
        <w:rPr>
          <w:b/>
          <w:sz w:val="28"/>
          <w:highlight w:val="green"/>
        </w:rPr>
        <w:t>X</w:t>
      </w:r>
    </w:p>
    <w:p w14:paraId="16247C61" w14:textId="77777777" w:rsidR="00926A67" w:rsidRPr="007E3392" w:rsidRDefault="00926A67" w:rsidP="00926A67">
      <w:pPr>
        <w:pBdr>
          <w:top w:val="single" w:sz="4" w:space="1" w:color="000000"/>
          <w:left w:val="single" w:sz="4" w:space="3" w:color="000000"/>
          <w:bottom w:val="single" w:sz="4" w:space="1" w:color="000000"/>
          <w:right w:val="single" w:sz="4" w:space="0" w:color="000000"/>
        </w:pBdr>
        <w:ind w:right="-29"/>
        <w:rPr>
          <w:sz w:val="22"/>
        </w:rPr>
      </w:pPr>
      <w:r w:rsidRPr="007E3392">
        <w:rPr>
          <w:b/>
          <w:bCs/>
          <w:caps/>
          <w:sz w:val="22"/>
          <w:szCs w:val="26"/>
        </w:rPr>
        <w:t>conclu au titre du contrat-cadre n°</w:t>
      </w:r>
      <w:r w:rsidRPr="00F87763">
        <w:rPr>
          <w:b/>
          <w:bCs/>
          <w:caps/>
          <w:sz w:val="22"/>
          <w:szCs w:val="26"/>
          <w:highlight w:val="green"/>
        </w:rPr>
        <w:t>2X-ACXXXX</w:t>
      </w:r>
      <w:r w:rsidRPr="007E3392">
        <w:rPr>
          <w:b/>
          <w:bCs/>
          <w:caps/>
          <w:sz w:val="28"/>
          <w:szCs w:val="26"/>
        </w:rPr>
        <w:br/>
      </w:r>
    </w:p>
    <w:tbl>
      <w:tblPr>
        <w:tblStyle w:val="Grilledutableau"/>
        <w:tblW w:w="0" w:type="auto"/>
        <w:tblLook w:val="04A0" w:firstRow="1" w:lastRow="0" w:firstColumn="1" w:lastColumn="0" w:noHBand="0" w:noVBand="1"/>
      </w:tblPr>
      <w:tblGrid>
        <w:gridCol w:w="4644"/>
      </w:tblGrid>
      <w:tr w:rsidR="00926A67" w:rsidRPr="0069556C" w14:paraId="54FE27F6" w14:textId="77777777" w:rsidTr="00AE111D">
        <w:tc>
          <w:tcPr>
            <w:tcW w:w="4644" w:type="dxa"/>
            <w:shd w:val="clear" w:color="auto" w:fill="D9D9D9" w:themeFill="background1" w:themeFillShade="D9"/>
            <w:vAlign w:val="center"/>
          </w:tcPr>
          <w:p w14:paraId="10C447AB" w14:textId="77777777" w:rsidR="00926A67" w:rsidRPr="0069556C" w:rsidRDefault="00926A67" w:rsidP="00AE111D">
            <w:pPr>
              <w:spacing w:before="120" w:after="120"/>
              <w:rPr>
                <w:b/>
                <w:smallCaps/>
                <w:sz w:val="24"/>
              </w:rPr>
            </w:pPr>
            <w:r w:rsidRPr="0069556C">
              <w:rPr>
                <w:b/>
                <w:smallCaps/>
                <w:sz w:val="24"/>
              </w:rPr>
              <w:t>Date de notification :</w:t>
            </w:r>
            <w:r w:rsidRPr="0069556C">
              <w:rPr>
                <w:b/>
                <w:smallCaps/>
                <w:sz w:val="24"/>
              </w:rPr>
              <w:tab/>
            </w:r>
            <w:r w:rsidRPr="0069556C">
              <w:rPr>
                <w:b/>
                <w:smallCaps/>
                <w:sz w:val="24"/>
              </w:rPr>
              <w:tab/>
            </w:r>
            <w:r w:rsidRPr="0069556C">
              <w:rPr>
                <w:b/>
                <w:smallCaps/>
                <w:sz w:val="24"/>
              </w:rPr>
              <w:tab/>
            </w:r>
            <w:r w:rsidRPr="0069556C">
              <w:rPr>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926A67" w:rsidRPr="00361126" w14:paraId="577A3C56" w14:textId="77777777" w:rsidTr="00AE111D">
        <w:tc>
          <w:tcPr>
            <w:tcW w:w="9511" w:type="dxa"/>
            <w:gridSpan w:val="5"/>
            <w:tcBorders>
              <w:bottom w:val="single" w:sz="4" w:space="0" w:color="000000"/>
            </w:tcBorders>
          </w:tcPr>
          <w:p w14:paraId="354FF517" w14:textId="77777777" w:rsidR="00926A67" w:rsidRPr="007E3392" w:rsidRDefault="00926A67" w:rsidP="00AE111D">
            <w:pPr>
              <w:rPr>
                <w:sz w:val="22"/>
              </w:rPr>
            </w:pPr>
            <w:r>
              <w:rPr>
                <w:smallCaps/>
                <w:sz w:val="22"/>
              </w:rPr>
              <w:br/>
            </w:r>
            <w:r w:rsidRPr="007E3392">
              <w:rPr>
                <w:smallCaps/>
                <w:sz w:val="22"/>
              </w:rPr>
              <w:t>Rappel de l’identification du contrat</w:t>
            </w:r>
          </w:p>
        </w:tc>
      </w:tr>
      <w:tr w:rsidR="00926A67" w:rsidRPr="00FD0082" w14:paraId="2A034FF5" w14:textId="77777777" w:rsidTr="00AE111D">
        <w:trPr>
          <w:gridAfter w:val="1"/>
          <w:wAfter w:w="18" w:type="dxa"/>
        </w:trPr>
        <w:tc>
          <w:tcPr>
            <w:tcW w:w="2901" w:type="dxa"/>
            <w:tcBorders>
              <w:top w:val="single" w:sz="4" w:space="0" w:color="auto"/>
              <w:left w:val="single" w:sz="4" w:space="0" w:color="auto"/>
              <w:bottom w:val="single" w:sz="4" w:space="0" w:color="000000"/>
            </w:tcBorders>
          </w:tcPr>
          <w:p w14:paraId="076985F0" w14:textId="77777777" w:rsidR="00926A67" w:rsidRPr="00BA396D" w:rsidRDefault="00926A67" w:rsidP="00AE111D">
            <w:pPr>
              <w:rPr>
                <w:sz w:val="22"/>
                <w:szCs w:val="22"/>
              </w:rPr>
            </w:pPr>
            <w:r w:rsidRPr="00BA396D">
              <w:rPr>
                <w:sz w:val="22"/>
                <w:szCs w:val="22"/>
              </w:rPr>
              <w:t>Objet du contrat-cadre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764401BB" w14:textId="77777777" w:rsidR="00926A67" w:rsidRPr="00BA396D" w:rsidRDefault="00926A67" w:rsidP="00AE111D">
            <w:pPr>
              <w:snapToGrid w:val="0"/>
              <w:rPr>
                <w:sz w:val="22"/>
                <w:szCs w:val="22"/>
              </w:rPr>
            </w:pPr>
          </w:p>
        </w:tc>
      </w:tr>
      <w:tr w:rsidR="00926A67" w:rsidRPr="00FD0082" w14:paraId="4980B944" w14:textId="77777777" w:rsidTr="00AE111D">
        <w:trPr>
          <w:gridAfter w:val="1"/>
          <w:wAfter w:w="18" w:type="dxa"/>
        </w:trPr>
        <w:tc>
          <w:tcPr>
            <w:tcW w:w="2901" w:type="dxa"/>
            <w:tcBorders>
              <w:top w:val="single" w:sz="4" w:space="0" w:color="auto"/>
              <w:left w:val="single" w:sz="4" w:space="0" w:color="auto"/>
              <w:bottom w:val="single" w:sz="4" w:space="0" w:color="000000"/>
            </w:tcBorders>
          </w:tcPr>
          <w:p w14:paraId="5C1F2891" w14:textId="77777777" w:rsidR="00926A67" w:rsidRPr="00BA396D" w:rsidRDefault="00926A67" w:rsidP="00AE111D">
            <w:pPr>
              <w:rPr>
                <w:sz w:val="22"/>
                <w:szCs w:val="22"/>
              </w:rPr>
            </w:pPr>
            <w:r w:rsidRPr="00BA396D">
              <w:rPr>
                <w:sz w:val="22"/>
                <w:szCs w:val="22"/>
              </w:rPr>
              <w:t>Numéro du contrat-cadre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32643637" w14:textId="77777777" w:rsidR="00926A67" w:rsidRPr="00BA396D" w:rsidRDefault="00926A67" w:rsidP="00AE111D">
            <w:pPr>
              <w:snapToGrid w:val="0"/>
              <w:rPr>
                <w:sz w:val="22"/>
                <w:szCs w:val="22"/>
              </w:rPr>
            </w:pPr>
          </w:p>
        </w:tc>
      </w:tr>
      <w:tr w:rsidR="00926A67" w:rsidRPr="00FD0082" w14:paraId="1F894208" w14:textId="77777777" w:rsidTr="00AE111D">
        <w:trPr>
          <w:gridAfter w:val="1"/>
          <w:wAfter w:w="18" w:type="dxa"/>
        </w:trPr>
        <w:tc>
          <w:tcPr>
            <w:tcW w:w="2901" w:type="dxa"/>
            <w:tcBorders>
              <w:top w:val="single" w:sz="4" w:space="0" w:color="000000"/>
              <w:left w:val="single" w:sz="4" w:space="0" w:color="auto"/>
              <w:bottom w:val="single" w:sz="4" w:space="0" w:color="auto"/>
            </w:tcBorders>
          </w:tcPr>
          <w:p w14:paraId="6A504502" w14:textId="77777777" w:rsidR="00926A67" w:rsidRPr="00BA396D" w:rsidRDefault="00926A67" w:rsidP="00AE111D">
            <w:pPr>
              <w:rPr>
                <w:sz w:val="22"/>
                <w:szCs w:val="22"/>
              </w:rPr>
            </w:pPr>
            <w:r w:rsidRPr="00BA396D">
              <w:rPr>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745FBB" w14:textId="77777777" w:rsidR="00926A67" w:rsidRPr="00BA396D" w:rsidRDefault="00926A67" w:rsidP="00AE111D">
            <w:pPr>
              <w:snapToGrid w:val="0"/>
              <w:rPr>
                <w:sz w:val="22"/>
                <w:szCs w:val="22"/>
              </w:rPr>
            </w:pPr>
          </w:p>
        </w:tc>
      </w:tr>
      <w:tr w:rsidR="00926A67" w:rsidRPr="00FD0082" w14:paraId="58F3F0DB" w14:textId="77777777" w:rsidTr="00AE111D">
        <w:trPr>
          <w:gridAfter w:val="1"/>
          <w:wAfter w:w="18" w:type="dxa"/>
        </w:trPr>
        <w:tc>
          <w:tcPr>
            <w:tcW w:w="2901" w:type="dxa"/>
            <w:tcBorders>
              <w:top w:val="single" w:sz="4" w:space="0" w:color="000000"/>
              <w:left w:val="single" w:sz="4" w:space="0" w:color="auto"/>
              <w:bottom w:val="single" w:sz="4" w:space="0" w:color="auto"/>
            </w:tcBorders>
          </w:tcPr>
          <w:p w14:paraId="6FB6F01D" w14:textId="77777777" w:rsidR="00926A67" w:rsidRPr="00BA396D" w:rsidRDefault="00926A67" w:rsidP="00AE111D">
            <w:pPr>
              <w:rPr>
                <w:sz w:val="22"/>
                <w:szCs w:val="22"/>
              </w:rPr>
            </w:pPr>
            <w:r w:rsidRPr="00BA396D">
              <w:rPr>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5826861D" w14:textId="77777777" w:rsidR="00926A67" w:rsidRPr="00BA396D" w:rsidRDefault="00926A67" w:rsidP="00AE111D">
            <w:pPr>
              <w:snapToGrid w:val="0"/>
              <w:rPr>
                <w:sz w:val="22"/>
                <w:szCs w:val="22"/>
              </w:rPr>
            </w:pPr>
          </w:p>
        </w:tc>
      </w:tr>
      <w:tr w:rsidR="00926A67" w:rsidRPr="00FD0082" w14:paraId="46199832" w14:textId="77777777" w:rsidTr="00AE111D">
        <w:trPr>
          <w:gridAfter w:val="1"/>
          <w:wAfter w:w="18" w:type="dxa"/>
        </w:trPr>
        <w:tc>
          <w:tcPr>
            <w:tcW w:w="9493" w:type="dxa"/>
            <w:gridSpan w:val="4"/>
            <w:tcBorders>
              <w:top w:val="single" w:sz="4" w:space="0" w:color="auto"/>
              <w:bottom w:val="single" w:sz="4" w:space="0" w:color="auto"/>
            </w:tcBorders>
          </w:tcPr>
          <w:p w14:paraId="216BF819" w14:textId="77777777" w:rsidR="00926A67" w:rsidRPr="00FD0082" w:rsidRDefault="00926A67" w:rsidP="00AE111D">
            <w:pPr>
              <w:pStyle w:val="En-tte"/>
              <w:rPr>
                <w:sz w:val="22"/>
              </w:rPr>
            </w:pPr>
            <w:r w:rsidRPr="00FD0082">
              <w:rPr>
                <w:smallCaps/>
                <w:sz w:val="22"/>
              </w:rPr>
              <w:br/>
              <w:t>Bon de commande</w:t>
            </w:r>
          </w:p>
        </w:tc>
      </w:tr>
      <w:tr w:rsidR="00926A67" w:rsidRPr="00FD0082" w14:paraId="690AAD4B" w14:textId="77777777" w:rsidTr="00AE111D">
        <w:trPr>
          <w:gridAfter w:val="1"/>
          <w:wAfter w:w="18" w:type="dxa"/>
        </w:trPr>
        <w:tc>
          <w:tcPr>
            <w:tcW w:w="2901" w:type="dxa"/>
            <w:tcBorders>
              <w:top w:val="single" w:sz="4" w:space="0" w:color="auto"/>
              <w:left w:val="single" w:sz="4" w:space="0" w:color="auto"/>
              <w:bottom w:val="single" w:sz="4" w:space="0" w:color="auto"/>
            </w:tcBorders>
          </w:tcPr>
          <w:p w14:paraId="5EF08A15" w14:textId="77777777" w:rsidR="00926A67" w:rsidRPr="00BA396D" w:rsidRDefault="00926A67" w:rsidP="00AE111D">
            <w:pPr>
              <w:rPr>
                <w:sz w:val="22"/>
                <w:szCs w:val="22"/>
              </w:rPr>
            </w:pPr>
            <w:r w:rsidRPr="00BA396D">
              <w:rPr>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CEE3240" w14:textId="77777777" w:rsidR="00926A67" w:rsidRPr="00BA396D" w:rsidRDefault="00926A67" w:rsidP="00AE111D">
            <w:pPr>
              <w:snapToGrid w:val="0"/>
              <w:jc w:val="center"/>
              <w:rPr>
                <w:b/>
                <w:sz w:val="22"/>
                <w:szCs w:val="22"/>
              </w:rPr>
            </w:pPr>
          </w:p>
        </w:tc>
      </w:tr>
      <w:tr w:rsidR="00926A67" w:rsidRPr="00361126" w14:paraId="35F15C53" w14:textId="77777777" w:rsidTr="00AE111D">
        <w:trPr>
          <w:gridAfter w:val="1"/>
          <w:wAfter w:w="18" w:type="dxa"/>
        </w:trPr>
        <w:tc>
          <w:tcPr>
            <w:tcW w:w="2901" w:type="dxa"/>
            <w:tcBorders>
              <w:top w:val="single" w:sz="4" w:space="0" w:color="auto"/>
              <w:left w:val="single" w:sz="4" w:space="0" w:color="auto"/>
              <w:bottom w:val="single" w:sz="4" w:space="0" w:color="auto"/>
            </w:tcBorders>
          </w:tcPr>
          <w:p w14:paraId="59A7139A" w14:textId="77777777" w:rsidR="00926A67" w:rsidRPr="00BA396D" w:rsidRDefault="00926A67" w:rsidP="00AE111D">
            <w:pPr>
              <w:rPr>
                <w:sz w:val="22"/>
                <w:szCs w:val="22"/>
              </w:rPr>
            </w:pPr>
            <w:r w:rsidRPr="00BA396D">
              <w:rPr>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9A7D05C" w14:textId="77777777" w:rsidR="00926A67" w:rsidRPr="00BA396D" w:rsidRDefault="00926A67" w:rsidP="00AE111D">
            <w:pPr>
              <w:snapToGrid w:val="0"/>
              <w:rPr>
                <w:sz w:val="22"/>
                <w:szCs w:val="22"/>
              </w:rPr>
            </w:pPr>
          </w:p>
        </w:tc>
      </w:tr>
      <w:tr w:rsidR="00926A67" w:rsidRPr="0069556C" w14:paraId="35CAACEB" w14:textId="77777777" w:rsidTr="00AE111D">
        <w:trPr>
          <w:gridAfter w:val="1"/>
          <w:wAfter w:w="18" w:type="dxa"/>
        </w:trPr>
        <w:tc>
          <w:tcPr>
            <w:tcW w:w="2901" w:type="dxa"/>
            <w:tcBorders>
              <w:top w:val="single" w:sz="4" w:space="0" w:color="auto"/>
              <w:left w:val="single" w:sz="4" w:space="0" w:color="auto"/>
              <w:bottom w:val="single" w:sz="4" w:space="0" w:color="auto"/>
            </w:tcBorders>
          </w:tcPr>
          <w:p w14:paraId="076F9C38" w14:textId="77777777" w:rsidR="00926A67" w:rsidRPr="00BA396D" w:rsidRDefault="00926A67" w:rsidP="00AE111D">
            <w:pPr>
              <w:rPr>
                <w:sz w:val="22"/>
                <w:szCs w:val="22"/>
              </w:rPr>
            </w:pPr>
            <w:r w:rsidRPr="00BA396D">
              <w:rPr>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FC8CF6F" w14:textId="77777777" w:rsidR="00926A67" w:rsidRPr="00BA396D" w:rsidRDefault="00926A67" w:rsidP="00AE111D">
            <w:pPr>
              <w:snapToGrid w:val="0"/>
              <w:rPr>
                <w:sz w:val="22"/>
                <w:szCs w:val="22"/>
              </w:rPr>
            </w:pPr>
          </w:p>
        </w:tc>
      </w:tr>
      <w:tr w:rsidR="00926A67" w:rsidRPr="0069556C" w14:paraId="30A81157" w14:textId="77777777" w:rsidTr="00AE111D">
        <w:trPr>
          <w:gridAfter w:val="1"/>
          <w:wAfter w:w="18" w:type="dxa"/>
        </w:trPr>
        <w:tc>
          <w:tcPr>
            <w:tcW w:w="2901" w:type="dxa"/>
            <w:tcBorders>
              <w:top w:val="single" w:sz="4" w:space="0" w:color="auto"/>
              <w:left w:val="single" w:sz="4" w:space="0" w:color="auto"/>
              <w:bottom w:val="single" w:sz="4" w:space="0" w:color="auto"/>
            </w:tcBorders>
          </w:tcPr>
          <w:p w14:paraId="3B5873CF" w14:textId="77777777" w:rsidR="00926A67" w:rsidRPr="00BA396D" w:rsidRDefault="00926A67" w:rsidP="00AE111D">
            <w:pPr>
              <w:rPr>
                <w:sz w:val="22"/>
                <w:szCs w:val="22"/>
              </w:rPr>
            </w:pPr>
            <w:r w:rsidRPr="00BA396D">
              <w:rPr>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B5FAE21" w14:textId="77777777" w:rsidR="00926A67" w:rsidRPr="00BA396D" w:rsidRDefault="00926A67" w:rsidP="00AE111D">
            <w:pPr>
              <w:snapToGrid w:val="0"/>
              <w:rPr>
                <w:sz w:val="22"/>
                <w:szCs w:val="22"/>
              </w:rPr>
            </w:pPr>
          </w:p>
        </w:tc>
      </w:tr>
      <w:tr w:rsidR="00926A67" w:rsidRPr="00361126" w14:paraId="2753BEB7" w14:textId="77777777" w:rsidTr="00AE111D">
        <w:trPr>
          <w:gridAfter w:val="1"/>
          <w:wAfter w:w="18" w:type="dxa"/>
        </w:trPr>
        <w:tc>
          <w:tcPr>
            <w:tcW w:w="2901" w:type="dxa"/>
            <w:tcBorders>
              <w:top w:val="single" w:sz="4" w:space="0" w:color="auto"/>
              <w:left w:val="single" w:sz="4" w:space="0" w:color="auto"/>
              <w:bottom w:val="single" w:sz="4" w:space="0" w:color="auto"/>
            </w:tcBorders>
          </w:tcPr>
          <w:p w14:paraId="3AADF8EB" w14:textId="77777777" w:rsidR="00926A67" w:rsidRPr="00BA396D" w:rsidRDefault="00926A67" w:rsidP="00AE111D">
            <w:pPr>
              <w:rPr>
                <w:sz w:val="22"/>
                <w:szCs w:val="22"/>
              </w:rPr>
            </w:pPr>
            <w:r w:rsidRPr="00BA396D">
              <w:rPr>
                <w:sz w:val="22"/>
                <w:szCs w:val="22"/>
              </w:rPr>
              <w:t xml:space="preserve">Durée d’exécution </w:t>
            </w:r>
            <w:r>
              <w:rPr>
                <w:sz w:val="22"/>
                <w:szCs w:val="22"/>
              </w:rPr>
              <w:t>/</w:t>
            </w:r>
            <w:r w:rsidRPr="00BA396D">
              <w:rPr>
                <w:sz w:val="22"/>
                <w:szCs w:val="22"/>
              </w:rPr>
              <w:t xml:space="preserve">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3F331FB2" w14:textId="77777777" w:rsidR="00926A67" w:rsidRPr="00BA396D" w:rsidRDefault="00926A67" w:rsidP="00AE111D">
            <w:pPr>
              <w:snapToGrid w:val="0"/>
              <w:rPr>
                <w:sz w:val="22"/>
                <w:szCs w:val="22"/>
              </w:rPr>
            </w:pPr>
          </w:p>
        </w:tc>
      </w:tr>
      <w:tr w:rsidR="00926A67" w:rsidRPr="0069556C" w14:paraId="56A2D5EC" w14:textId="77777777" w:rsidTr="00AE111D">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52C83E28" w14:textId="77777777" w:rsidR="00926A67" w:rsidRPr="00BA396D" w:rsidRDefault="00926A67" w:rsidP="00AE111D">
            <w:pPr>
              <w:rPr>
                <w:sz w:val="22"/>
                <w:szCs w:val="22"/>
              </w:rPr>
            </w:pPr>
            <w:r w:rsidRPr="00BA396D">
              <w:rPr>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67056FE7" w14:textId="77777777" w:rsidR="00926A67" w:rsidRPr="00BA396D" w:rsidRDefault="00926A67" w:rsidP="00AE111D">
            <w:pPr>
              <w:snapToGrid w:val="0"/>
              <w:rPr>
                <w:sz w:val="22"/>
                <w:szCs w:val="22"/>
              </w:rPr>
            </w:pPr>
          </w:p>
        </w:tc>
      </w:tr>
      <w:bookmarkStart w:id="125" w:name="_MON_1497356362"/>
      <w:bookmarkEnd w:id="125"/>
      <w:tr w:rsidR="00926A67" w:rsidRPr="00361126" w14:paraId="4B109AE7" w14:textId="77777777" w:rsidTr="00AE111D">
        <w:tc>
          <w:tcPr>
            <w:tcW w:w="9511" w:type="dxa"/>
            <w:gridSpan w:val="5"/>
            <w:tcBorders>
              <w:bottom w:val="single" w:sz="4" w:space="0" w:color="auto"/>
            </w:tcBorders>
          </w:tcPr>
          <w:p w14:paraId="3FF592E1" w14:textId="77777777" w:rsidR="00926A67" w:rsidRPr="00740822" w:rsidRDefault="00926A67" w:rsidP="00AE111D">
            <w:pPr>
              <w:pStyle w:val="En-tte"/>
              <w:rPr>
                <w:smallCaps/>
                <w:sz w:val="22"/>
              </w:rPr>
            </w:pPr>
            <w:r w:rsidRPr="0069556C">
              <w:rPr>
                <w:b/>
                <w:sz w:val="24"/>
                <w:szCs w:val="22"/>
              </w:rPr>
              <w:object w:dxaOrig="9198" w:dyaOrig="3171" w14:anchorId="58671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163.5pt" o:ole="">
                  <v:imagedata r:id="rId31" o:title=""/>
                </v:shape>
                <o:OLEObject Type="Embed" ProgID="Excel.Sheet.12" ShapeID="_x0000_i1025" DrawAspect="Content" ObjectID="_1821552541" r:id="rId32"/>
              </w:object>
            </w:r>
            <w:r w:rsidRPr="00FD0082">
              <w:rPr>
                <w:b/>
                <w:sz w:val="24"/>
                <w:szCs w:val="22"/>
              </w:rPr>
              <w:br/>
            </w:r>
            <w:r w:rsidRPr="00860F96">
              <w:rPr>
                <w:smallCaps/>
              </w:rPr>
              <w:t>Signature de la personne habilitée à engager Expertise France</w:t>
            </w:r>
          </w:p>
        </w:tc>
      </w:tr>
      <w:tr w:rsidR="00926A67" w:rsidRPr="00361126" w14:paraId="1FAD3F10" w14:textId="77777777" w:rsidTr="00AE111D">
        <w:tc>
          <w:tcPr>
            <w:tcW w:w="9511" w:type="dxa"/>
            <w:gridSpan w:val="5"/>
            <w:tcBorders>
              <w:bottom w:val="single" w:sz="4" w:space="0" w:color="auto"/>
            </w:tcBorders>
          </w:tcPr>
          <w:p w14:paraId="57136F9A" w14:textId="77777777" w:rsidR="00926A67" w:rsidRPr="0069556C" w:rsidRDefault="00926A67" w:rsidP="00AE111D">
            <w:pPr>
              <w:pStyle w:val="En-tte"/>
              <w:rPr>
                <w:b/>
                <w:sz w:val="24"/>
                <w:szCs w:val="22"/>
              </w:rPr>
            </w:pPr>
          </w:p>
        </w:tc>
      </w:tr>
      <w:tr w:rsidR="00926A67" w:rsidRPr="00FD0082" w14:paraId="6F03B862" w14:textId="77777777" w:rsidTr="00AE111D">
        <w:tc>
          <w:tcPr>
            <w:tcW w:w="3171" w:type="dxa"/>
            <w:gridSpan w:val="2"/>
            <w:tcBorders>
              <w:top w:val="single" w:sz="4" w:space="0" w:color="000000"/>
              <w:left w:val="single" w:sz="4" w:space="0" w:color="auto"/>
              <w:bottom w:val="single" w:sz="4" w:space="0" w:color="000000"/>
            </w:tcBorders>
          </w:tcPr>
          <w:p w14:paraId="545913AA" w14:textId="77777777" w:rsidR="00926A67" w:rsidRPr="00FD0082" w:rsidRDefault="00926A67" w:rsidP="00AE111D">
            <w:pPr>
              <w:rPr>
                <w:sz w:val="22"/>
              </w:rPr>
            </w:pPr>
            <w:r w:rsidRPr="00FD0082">
              <w:rPr>
                <w:sz w:val="22"/>
              </w:rPr>
              <w:t>Fonction et nom</w:t>
            </w:r>
          </w:p>
        </w:tc>
        <w:tc>
          <w:tcPr>
            <w:tcW w:w="3174" w:type="dxa"/>
            <w:tcBorders>
              <w:top w:val="single" w:sz="4" w:space="0" w:color="000000"/>
              <w:left w:val="single" w:sz="4" w:space="0" w:color="000000"/>
              <w:bottom w:val="single" w:sz="4" w:space="0" w:color="000000"/>
            </w:tcBorders>
          </w:tcPr>
          <w:p w14:paraId="78544C34" w14:textId="77777777" w:rsidR="00926A67" w:rsidRPr="00FD0082" w:rsidRDefault="00926A67" w:rsidP="00AE111D">
            <w:pPr>
              <w:jc w:val="center"/>
              <w:rPr>
                <w:sz w:val="22"/>
              </w:rPr>
            </w:pPr>
            <w:r w:rsidRPr="00FD0082">
              <w:rPr>
                <w:sz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54FC52DD" w14:textId="77777777" w:rsidR="00926A67" w:rsidRPr="00FD0082" w:rsidRDefault="00926A67" w:rsidP="00AE111D">
            <w:pPr>
              <w:jc w:val="center"/>
              <w:rPr>
                <w:sz w:val="22"/>
              </w:rPr>
            </w:pPr>
            <w:r w:rsidRPr="00FD0082">
              <w:rPr>
                <w:sz w:val="22"/>
              </w:rPr>
              <w:t>Signature</w:t>
            </w:r>
          </w:p>
        </w:tc>
      </w:tr>
      <w:tr w:rsidR="00926A67" w:rsidRPr="00FD0082" w14:paraId="227E9CAF" w14:textId="77777777" w:rsidTr="00AE111D">
        <w:tc>
          <w:tcPr>
            <w:tcW w:w="3171" w:type="dxa"/>
            <w:gridSpan w:val="2"/>
            <w:tcBorders>
              <w:top w:val="single" w:sz="4" w:space="0" w:color="000000"/>
              <w:left w:val="single" w:sz="4" w:space="0" w:color="auto"/>
              <w:bottom w:val="single" w:sz="4" w:space="0" w:color="000000"/>
            </w:tcBorders>
          </w:tcPr>
          <w:p w14:paraId="7CC5681B" w14:textId="77777777" w:rsidR="00926A67" w:rsidRPr="00FD0082" w:rsidRDefault="00926A67" w:rsidP="00AE111D">
            <w:pPr>
              <w:rPr>
                <w:sz w:val="22"/>
              </w:rPr>
            </w:pPr>
          </w:p>
          <w:p w14:paraId="3C37D237" w14:textId="77777777" w:rsidR="00926A67" w:rsidRPr="00FD0082" w:rsidRDefault="00926A67" w:rsidP="00AE111D">
            <w:pPr>
              <w:rPr>
                <w:sz w:val="22"/>
              </w:rPr>
            </w:pPr>
          </w:p>
        </w:tc>
        <w:tc>
          <w:tcPr>
            <w:tcW w:w="3174" w:type="dxa"/>
            <w:tcBorders>
              <w:top w:val="single" w:sz="4" w:space="0" w:color="000000"/>
              <w:left w:val="single" w:sz="4" w:space="0" w:color="000000"/>
              <w:bottom w:val="single" w:sz="4" w:space="0" w:color="000000"/>
            </w:tcBorders>
          </w:tcPr>
          <w:p w14:paraId="44884BF1" w14:textId="77777777" w:rsidR="00926A67" w:rsidRPr="00FD0082" w:rsidRDefault="00926A67" w:rsidP="00AE111D">
            <w:pPr>
              <w:pStyle w:val="En-tte"/>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3BD62CBA" w14:textId="77777777" w:rsidR="00926A67" w:rsidRPr="00FD0082" w:rsidRDefault="00926A67" w:rsidP="00AE111D">
            <w:pPr>
              <w:snapToGrid w:val="0"/>
              <w:jc w:val="center"/>
              <w:rPr>
                <w:sz w:val="22"/>
              </w:rPr>
            </w:pPr>
          </w:p>
        </w:tc>
      </w:tr>
    </w:tbl>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3"/>
      <w:footerReference w:type="even" r:id="rId34"/>
      <w:footerReference w:type="default" r:id="rId35"/>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02ECD" w14:textId="77777777" w:rsidR="00085838" w:rsidRDefault="00085838">
      <w:r>
        <w:separator/>
      </w:r>
    </w:p>
  </w:endnote>
  <w:endnote w:type="continuationSeparator" w:id="0">
    <w:p w14:paraId="458EDBE4" w14:textId="77777777" w:rsidR="00085838" w:rsidRDefault="0008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charset w:val="00"/>
    <w:family w:val="swiss"/>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3F0BEFF9"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D2C7F">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D2C7F">
              <w:rPr>
                <w:rFonts w:asciiTheme="minorHAnsi" w:hAnsiTheme="minorHAnsi"/>
                <w:b/>
                <w:bCs/>
                <w:noProof/>
                <w:sz w:val="22"/>
                <w:szCs w:val="22"/>
              </w:rPr>
              <w:t>28</w:t>
            </w:r>
            <w:r>
              <w:rPr>
                <w:rFonts w:asciiTheme="minorHAnsi" w:hAnsiTheme="minorHAnsi"/>
                <w:sz w:val="22"/>
                <w:szCs w:val="22"/>
              </w:rPr>
              <w:fldChar w:fldCharType="end"/>
            </w:r>
          </w:p>
        </w:sdtContent>
      </w:sdt>
      <w:p w14:paraId="0482806B" w14:textId="77777777" w:rsidR="00244369"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090DAE87" w:rsidR="00244369" w:rsidRDefault="00B27816" w:rsidP="00065565">
            <w:pPr>
              <w:pStyle w:val="Pieddepage"/>
              <w:tabs>
                <w:tab w:val="clear" w:pos="4536"/>
                <w:tab w:val="clear" w:pos="9072"/>
                <w:tab w:val="right" w:pos="9468"/>
              </w:tabs>
              <w:rPr>
                <w:rFonts w:asciiTheme="minorHAnsi" w:hAnsiTheme="minorHAnsi"/>
                <w:b/>
                <w:bCs/>
                <w:sz w:val="22"/>
                <w:szCs w:val="22"/>
              </w:rPr>
            </w:pPr>
            <w:r w:rsidRPr="00B27816">
              <w:rPr>
                <w:rFonts w:asciiTheme="minorHAnsi" w:hAnsiTheme="minorHAnsi"/>
                <w:b/>
                <w:sz w:val="22"/>
                <w:szCs w:val="22"/>
              </w:rPr>
              <w:t>25-MAPA-F038</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AD2C7F">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AD2C7F">
              <w:rPr>
                <w:rFonts w:asciiTheme="minorHAnsi" w:hAnsiTheme="minorHAnsi"/>
                <w:b/>
                <w:bCs/>
                <w:noProof/>
                <w:sz w:val="22"/>
                <w:szCs w:val="22"/>
              </w:rPr>
              <w:t>28</w:t>
            </w:r>
            <w:r w:rsidR="00244369">
              <w:rPr>
                <w:rFonts w:asciiTheme="minorHAnsi" w:hAnsiTheme="minorHAnsi"/>
                <w:b/>
                <w:bCs/>
                <w:sz w:val="22"/>
                <w:szCs w:val="22"/>
              </w:rPr>
              <w:fldChar w:fldCharType="end"/>
            </w:r>
          </w:p>
          <w:p w14:paraId="464BBB64" w14:textId="29339F3C" w:rsidR="00244369" w:rsidRDefault="00B27816"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Octobre</w:t>
            </w:r>
            <w:r w:rsidR="0068693A">
              <w:rPr>
                <w:rFonts w:asciiTheme="minorHAnsi" w:hAnsiTheme="minorHAnsi"/>
                <w:b/>
                <w:sz w:val="22"/>
                <w:szCs w:val="22"/>
              </w:rPr>
              <w:t xml:space="preserve"> 202</w:t>
            </w:r>
            <w:r>
              <w:rPr>
                <w:rFonts w:asciiTheme="minorHAnsi" w:hAnsiTheme="minorHAnsi"/>
                <w:b/>
                <w:sz w:val="22"/>
                <w:szCs w:val="22"/>
              </w:rPr>
              <w:t>5</w:t>
            </w:r>
          </w:p>
          <w:p w14:paraId="6260D679" w14:textId="765E1158" w:rsidR="00244369" w:rsidRDefault="00244369"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244369" w:rsidRDefault="00244369">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6BA8062B"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AD2C7F">
          <w:rPr>
            <w:rFonts w:asciiTheme="minorHAnsi" w:hAnsiTheme="minorHAnsi"/>
            <w:b/>
            <w:bCs/>
            <w:noProof/>
            <w:sz w:val="22"/>
            <w:szCs w:val="22"/>
          </w:rPr>
          <w:t>28</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AD2C7F">
          <w:rPr>
            <w:rFonts w:asciiTheme="minorHAnsi" w:hAnsiTheme="minorHAnsi"/>
            <w:b/>
            <w:bCs/>
            <w:noProof/>
            <w:sz w:val="22"/>
            <w:szCs w:val="22"/>
          </w:rPr>
          <w:t>28</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04477" w14:textId="77777777" w:rsidR="00085838" w:rsidRDefault="00085838">
      <w:r>
        <w:separator/>
      </w:r>
    </w:p>
  </w:footnote>
  <w:footnote w:type="continuationSeparator" w:id="0">
    <w:p w14:paraId="10EF18C2" w14:textId="77777777" w:rsidR="00085838" w:rsidRDefault="00085838">
      <w:r>
        <w:continuationSeparator/>
      </w:r>
    </w:p>
  </w:footnote>
  <w:footnote w:id="1">
    <w:p w14:paraId="067F7B59" w14:textId="77777777" w:rsidR="00244369" w:rsidRPr="009A0B7B" w:rsidRDefault="00244369" w:rsidP="00E4145C">
      <w:pPr>
        <w:pStyle w:val="Notedebasdepage"/>
        <w:ind w:left="284" w:hanging="284"/>
        <w:rPr>
          <w:rFonts w:asciiTheme="minorHAnsi" w:hAnsiTheme="minorHAnsi"/>
          <w:sz w:val="18"/>
          <w:szCs w:val="16"/>
        </w:rPr>
      </w:pPr>
      <w:r w:rsidRPr="000A4C31">
        <w:rPr>
          <w:rStyle w:val="Appelnotedebasdep"/>
          <w:rFonts w:asciiTheme="minorHAnsi" w:hAnsiTheme="minorHAnsi"/>
          <w:sz w:val="22"/>
        </w:rPr>
        <w:footnoteRef/>
      </w:r>
      <w:r w:rsidRPr="000A4C31">
        <w:rPr>
          <w:rStyle w:val="Appelnotedebasdep"/>
          <w:rFonts w:asciiTheme="minorHAnsi" w:hAnsiTheme="minorHAnsi"/>
          <w:sz w:val="22"/>
        </w:rPr>
        <w:tab/>
      </w:r>
      <w:r w:rsidRPr="009A0B7B">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1" w:history="1">
        <w:r w:rsidRPr="009A0B7B">
          <w:rPr>
            <w:rStyle w:val="Lienhypertexte"/>
            <w:rFonts w:asciiTheme="minorHAnsi" w:hAnsiTheme="minorHAnsi"/>
            <w:sz w:val="18"/>
            <w:szCs w:val="16"/>
          </w:rPr>
          <w:t>http://www.iccwbo.org/incoterms/</w:t>
        </w:r>
      </w:hyperlink>
      <w:r w:rsidRPr="009A0B7B">
        <w:rPr>
          <w:rFonts w:asciiTheme="minorHAnsi" w:hAnsiTheme="minorHAnsi"/>
          <w:sz w:val="18"/>
          <w:szCs w:val="16"/>
        </w:rPr>
        <w:t xml:space="preserve"> )</w:t>
      </w:r>
    </w:p>
  </w:footnote>
  <w:footnote w:id="2">
    <w:p w14:paraId="73F627CC" w14:textId="77777777" w:rsidR="00244369" w:rsidRPr="00B21564" w:rsidRDefault="0024436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244369" w:rsidRPr="00A86E43" w:rsidRDefault="0024436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244369" w:rsidRDefault="0024436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244369" w:rsidRPr="00707B69" w:rsidRDefault="0024436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6"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774011637">
    <w:abstractNumId w:val="0"/>
  </w:num>
  <w:num w:numId="2" w16cid:durableId="583609087">
    <w:abstractNumId w:val="10"/>
  </w:num>
  <w:num w:numId="3" w16cid:durableId="1464274021">
    <w:abstractNumId w:val="7"/>
  </w:num>
  <w:num w:numId="4" w16cid:durableId="1579055979">
    <w:abstractNumId w:val="40"/>
  </w:num>
  <w:num w:numId="5" w16cid:durableId="592276483">
    <w:abstractNumId w:val="6"/>
  </w:num>
  <w:num w:numId="6" w16cid:durableId="361786369">
    <w:abstractNumId w:val="47"/>
  </w:num>
  <w:num w:numId="7" w16cid:durableId="541941082">
    <w:abstractNumId w:val="17"/>
  </w:num>
  <w:num w:numId="8" w16cid:durableId="1220824882">
    <w:abstractNumId w:val="29"/>
  </w:num>
  <w:num w:numId="9" w16cid:durableId="1956207381">
    <w:abstractNumId w:val="14"/>
  </w:num>
  <w:num w:numId="10" w16cid:durableId="2017658468">
    <w:abstractNumId w:val="20"/>
  </w:num>
  <w:num w:numId="11" w16cid:durableId="2035302013">
    <w:abstractNumId w:val="24"/>
  </w:num>
  <w:num w:numId="12" w16cid:durableId="333578400">
    <w:abstractNumId w:val="19"/>
  </w:num>
  <w:num w:numId="13" w16cid:durableId="1919361012">
    <w:abstractNumId w:val="46"/>
  </w:num>
  <w:num w:numId="14" w16cid:durableId="271910617">
    <w:abstractNumId w:val="11"/>
  </w:num>
  <w:num w:numId="15" w16cid:durableId="2114935344">
    <w:abstractNumId w:val="50"/>
  </w:num>
  <w:num w:numId="16" w16cid:durableId="878013271">
    <w:abstractNumId w:val="32"/>
  </w:num>
  <w:num w:numId="17" w16cid:durableId="1968274672">
    <w:abstractNumId w:val="55"/>
  </w:num>
  <w:num w:numId="18" w16cid:durableId="1059282475">
    <w:abstractNumId w:val="0"/>
    <w:lvlOverride w:ilvl="0">
      <w:startOverride w:val="1"/>
    </w:lvlOverride>
  </w:num>
  <w:num w:numId="19" w16cid:durableId="1564174940">
    <w:abstractNumId w:val="34"/>
  </w:num>
  <w:num w:numId="20" w16cid:durableId="60838447">
    <w:abstractNumId w:val="1"/>
  </w:num>
  <w:num w:numId="21" w16cid:durableId="286352733">
    <w:abstractNumId w:val="57"/>
  </w:num>
  <w:num w:numId="22" w16cid:durableId="632830728">
    <w:abstractNumId w:val="56"/>
  </w:num>
  <w:num w:numId="23" w16cid:durableId="2142839072">
    <w:abstractNumId w:val="35"/>
  </w:num>
  <w:num w:numId="24" w16cid:durableId="1331518313">
    <w:abstractNumId w:val="44"/>
  </w:num>
  <w:num w:numId="25" w16cid:durableId="1985087535">
    <w:abstractNumId w:val="16"/>
  </w:num>
  <w:num w:numId="26" w16cid:durableId="1388534935">
    <w:abstractNumId w:val="33"/>
  </w:num>
  <w:num w:numId="27" w16cid:durableId="858814696">
    <w:abstractNumId w:val="54"/>
  </w:num>
  <w:num w:numId="28" w16cid:durableId="315455411">
    <w:abstractNumId w:val="13"/>
  </w:num>
  <w:num w:numId="29" w16cid:durableId="1316841594">
    <w:abstractNumId w:val="10"/>
  </w:num>
  <w:num w:numId="30" w16cid:durableId="165020001">
    <w:abstractNumId w:val="12"/>
  </w:num>
  <w:num w:numId="31" w16cid:durableId="240221355">
    <w:abstractNumId w:val="2"/>
  </w:num>
  <w:num w:numId="32" w16cid:durableId="1543903314">
    <w:abstractNumId w:val="21"/>
  </w:num>
  <w:num w:numId="33" w16cid:durableId="1995912800">
    <w:abstractNumId w:val="22"/>
  </w:num>
  <w:num w:numId="34" w16cid:durableId="2051882427">
    <w:abstractNumId w:val="26"/>
  </w:num>
  <w:num w:numId="35" w16cid:durableId="582956298">
    <w:abstractNumId w:val="45"/>
  </w:num>
  <w:num w:numId="36" w16cid:durableId="388267071">
    <w:abstractNumId w:val="18"/>
  </w:num>
  <w:num w:numId="37" w16cid:durableId="2136176487">
    <w:abstractNumId w:val="38"/>
  </w:num>
  <w:num w:numId="38" w16cid:durableId="389546957">
    <w:abstractNumId w:val="4"/>
  </w:num>
  <w:num w:numId="39" w16cid:durableId="1445492534">
    <w:abstractNumId w:val="53"/>
  </w:num>
  <w:num w:numId="40" w16cid:durableId="2031297579">
    <w:abstractNumId w:val="51"/>
  </w:num>
  <w:num w:numId="41" w16cid:durableId="1719082808">
    <w:abstractNumId w:val="48"/>
  </w:num>
  <w:num w:numId="42" w16cid:durableId="1624844058">
    <w:abstractNumId w:val="36"/>
  </w:num>
  <w:num w:numId="43" w16cid:durableId="777337952">
    <w:abstractNumId w:val="9"/>
  </w:num>
  <w:num w:numId="44" w16cid:durableId="1867673372">
    <w:abstractNumId w:val="42"/>
  </w:num>
  <w:num w:numId="45" w16cid:durableId="264962515">
    <w:abstractNumId w:val="10"/>
  </w:num>
  <w:num w:numId="46" w16cid:durableId="990409739">
    <w:abstractNumId w:val="10"/>
  </w:num>
  <w:num w:numId="47" w16cid:durableId="580211905">
    <w:abstractNumId w:val="43"/>
  </w:num>
  <w:num w:numId="48" w16cid:durableId="972641076">
    <w:abstractNumId w:val="3"/>
  </w:num>
  <w:num w:numId="49" w16cid:durableId="1331058148">
    <w:abstractNumId w:val="31"/>
  </w:num>
  <w:num w:numId="50" w16cid:durableId="618336407">
    <w:abstractNumId w:val="37"/>
  </w:num>
  <w:num w:numId="51" w16cid:durableId="528950503">
    <w:abstractNumId w:val="15"/>
  </w:num>
  <w:num w:numId="52" w16cid:durableId="66073821">
    <w:abstractNumId w:val="8"/>
  </w:num>
  <w:num w:numId="53" w16cid:durableId="1286544096">
    <w:abstractNumId w:val="27"/>
  </w:num>
  <w:num w:numId="54" w16cid:durableId="1621959892">
    <w:abstractNumId w:val="49"/>
  </w:num>
  <w:num w:numId="55" w16cid:durableId="1418596107">
    <w:abstractNumId w:val="23"/>
  </w:num>
  <w:num w:numId="56" w16cid:durableId="799885648">
    <w:abstractNumId w:val="28"/>
  </w:num>
  <w:num w:numId="57" w16cid:durableId="561912225">
    <w:abstractNumId w:val="30"/>
  </w:num>
  <w:num w:numId="58" w16cid:durableId="391587301">
    <w:abstractNumId w:val="23"/>
  </w:num>
  <w:num w:numId="59" w16cid:durableId="1292320952">
    <w:abstractNumId w:val="25"/>
  </w:num>
  <w:num w:numId="60" w16cid:durableId="83963292">
    <w:abstractNumId w:val="23"/>
  </w:num>
  <w:num w:numId="61" w16cid:durableId="62413814">
    <w:abstractNumId w:val="39"/>
  </w:num>
  <w:num w:numId="62" w16cid:durableId="1676568894">
    <w:abstractNumId w:val="52"/>
  </w:num>
  <w:num w:numId="63" w16cid:durableId="786435341">
    <w:abstractNumId w:val="5"/>
  </w:num>
  <w:num w:numId="64" w16cid:durableId="2004892814">
    <w:abstractNumId w:val="57"/>
  </w:num>
  <w:num w:numId="65" w16cid:durableId="1394768612">
    <w:abstractNumId w:val="57"/>
  </w:num>
  <w:num w:numId="66" w16cid:durableId="1566332559">
    <w:abstractNumId w:val="4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2971"/>
    <w:rsid w:val="00053E76"/>
    <w:rsid w:val="000569A8"/>
    <w:rsid w:val="00062C21"/>
    <w:rsid w:val="000631C6"/>
    <w:rsid w:val="0006442E"/>
    <w:rsid w:val="00064530"/>
    <w:rsid w:val="00064B06"/>
    <w:rsid w:val="00064FD8"/>
    <w:rsid w:val="00065565"/>
    <w:rsid w:val="000708A6"/>
    <w:rsid w:val="00071E89"/>
    <w:rsid w:val="00074C50"/>
    <w:rsid w:val="00074C52"/>
    <w:rsid w:val="00075F8E"/>
    <w:rsid w:val="00076320"/>
    <w:rsid w:val="0007670D"/>
    <w:rsid w:val="00085838"/>
    <w:rsid w:val="000864B4"/>
    <w:rsid w:val="00086BE7"/>
    <w:rsid w:val="00087881"/>
    <w:rsid w:val="00087FD8"/>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D72B2"/>
    <w:rsid w:val="000E1BED"/>
    <w:rsid w:val="000E56D6"/>
    <w:rsid w:val="000F089B"/>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4AE"/>
    <w:rsid w:val="00123D1A"/>
    <w:rsid w:val="00127A5B"/>
    <w:rsid w:val="001318F1"/>
    <w:rsid w:val="00131CF0"/>
    <w:rsid w:val="00136398"/>
    <w:rsid w:val="00136E3F"/>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65302"/>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6B44"/>
    <w:rsid w:val="00187455"/>
    <w:rsid w:val="0018750E"/>
    <w:rsid w:val="00192EDE"/>
    <w:rsid w:val="00197CF8"/>
    <w:rsid w:val="001B140A"/>
    <w:rsid w:val="001B5605"/>
    <w:rsid w:val="001B6DF5"/>
    <w:rsid w:val="001C7353"/>
    <w:rsid w:val="001C7BE2"/>
    <w:rsid w:val="001D458E"/>
    <w:rsid w:val="001D4CA1"/>
    <w:rsid w:val="001D5522"/>
    <w:rsid w:val="001D7448"/>
    <w:rsid w:val="001E008E"/>
    <w:rsid w:val="001E12A9"/>
    <w:rsid w:val="001E22BD"/>
    <w:rsid w:val="001E2FD5"/>
    <w:rsid w:val="001E311F"/>
    <w:rsid w:val="001E4CCB"/>
    <w:rsid w:val="001F0929"/>
    <w:rsid w:val="001F4824"/>
    <w:rsid w:val="001F7664"/>
    <w:rsid w:val="00202F63"/>
    <w:rsid w:val="002034EE"/>
    <w:rsid w:val="002049D5"/>
    <w:rsid w:val="00204CC9"/>
    <w:rsid w:val="00205BDE"/>
    <w:rsid w:val="002064FE"/>
    <w:rsid w:val="002078FF"/>
    <w:rsid w:val="00210C20"/>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4741"/>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3B3"/>
    <w:rsid w:val="002C0411"/>
    <w:rsid w:val="002C078E"/>
    <w:rsid w:val="002C1E4E"/>
    <w:rsid w:val="002C42C8"/>
    <w:rsid w:val="002C46DE"/>
    <w:rsid w:val="002D12FB"/>
    <w:rsid w:val="002D15D4"/>
    <w:rsid w:val="002D275B"/>
    <w:rsid w:val="002D597F"/>
    <w:rsid w:val="002D5EDB"/>
    <w:rsid w:val="002E3CF6"/>
    <w:rsid w:val="002E47F9"/>
    <w:rsid w:val="002E7338"/>
    <w:rsid w:val="002F0361"/>
    <w:rsid w:val="002F072C"/>
    <w:rsid w:val="002F2D1F"/>
    <w:rsid w:val="002F4D29"/>
    <w:rsid w:val="003009BE"/>
    <w:rsid w:val="003027A4"/>
    <w:rsid w:val="003061E8"/>
    <w:rsid w:val="00306A21"/>
    <w:rsid w:val="00307CED"/>
    <w:rsid w:val="00312220"/>
    <w:rsid w:val="003231C9"/>
    <w:rsid w:val="00323DA5"/>
    <w:rsid w:val="003245D7"/>
    <w:rsid w:val="00326135"/>
    <w:rsid w:val="00330230"/>
    <w:rsid w:val="0033085F"/>
    <w:rsid w:val="003318E8"/>
    <w:rsid w:val="0033197D"/>
    <w:rsid w:val="00335591"/>
    <w:rsid w:val="0034115E"/>
    <w:rsid w:val="00341850"/>
    <w:rsid w:val="00342BB6"/>
    <w:rsid w:val="00343978"/>
    <w:rsid w:val="00345172"/>
    <w:rsid w:val="003455DD"/>
    <w:rsid w:val="00345AEE"/>
    <w:rsid w:val="00347846"/>
    <w:rsid w:val="00347D93"/>
    <w:rsid w:val="003532E1"/>
    <w:rsid w:val="00355606"/>
    <w:rsid w:val="003566A8"/>
    <w:rsid w:val="00357B46"/>
    <w:rsid w:val="00363261"/>
    <w:rsid w:val="00366937"/>
    <w:rsid w:val="00370EDB"/>
    <w:rsid w:val="00373E93"/>
    <w:rsid w:val="00375751"/>
    <w:rsid w:val="00377D94"/>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19BE"/>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2DEC"/>
    <w:rsid w:val="003E5AA6"/>
    <w:rsid w:val="003E7602"/>
    <w:rsid w:val="003F06DE"/>
    <w:rsid w:val="003F36C1"/>
    <w:rsid w:val="00404762"/>
    <w:rsid w:val="004073C5"/>
    <w:rsid w:val="0040763A"/>
    <w:rsid w:val="00413542"/>
    <w:rsid w:val="0041382E"/>
    <w:rsid w:val="00416A7A"/>
    <w:rsid w:val="00417699"/>
    <w:rsid w:val="00420BE9"/>
    <w:rsid w:val="00422F59"/>
    <w:rsid w:val="0042438D"/>
    <w:rsid w:val="0043112E"/>
    <w:rsid w:val="004315ED"/>
    <w:rsid w:val="004321EE"/>
    <w:rsid w:val="0043352D"/>
    <w:rsid w:val="00436E95"/>
    <w:rsid w:val="0044275E"/>
    <w:rsid w:val="004441AD"/>
    <w:rsid w:val="0045178B"/>
    <w:rsid w:val="004537EA"/>
    <w:rsid w:val="00454B53"/>
    <w:rsid w:val="00456853"/>
    <w:rsid w:val="0045693E"/>
    <w:rsid w:val="00456DBD"/>
    <w:rsid w:val="00464549"/>
    <w:rsid w:val="00466A20"/>
    <w:rsid w:val="004709C6"/>
    <w:rsid w:val="00481DD3"/>
    <w:rsid w:val="0048479B"/>
    <w:rsid w:val="004A099E"/>
    <w:rsid w:val="004A6D2D"/>
    <w:rsid w:val="004A7A7D"/>
    <w:rsid w:val="004B2F76"/>
    <w:rsid w:val="004B2FA4"/>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2826"/>
    <w:rsid w:val="004F36DD"/>
    <w:rsid w:val="004F3F83"/>
    <w:rsid w:val="004F4ECE"/>
    <w:rsid w:val="004F77B4"/>
    <w:rsid w:val="00501005"/>
    <w:rsid w:val="00502DDF"/>
    <w:rsid w:val="00503C26"/>
    <w:rsid w:val="00505C0A"/>
    <w:rsid w:val="00511F40"/>
    <w:rsid w:val="005131DE"/>
    <w:rsid w:val="00513DC5"/>
    <w:rsid w:val="00516373"/>
    <w:rsid w:val="005176BC"/>
    <w:rsid w:val="005204FC"/>
    <w:rsid w:val="005210B7"/>
    <w:rsid w:val="00521CF4"/>
    <w:rsid w:val="0052206A"/>
    <w:rsid w:val="0052225C"/>
    <w:rsid w:val="00522645"/>
    <w:rsid w:val="0052404A"/>
    <w:rsid w:val="00524053"/>
    <w:rsid w:val="00524491"/>
    <w:rsid w:val="005353AC"/>
    <w:rsid w:val="005406CA"/>
    <w:rsid w:val="00540DA7"/>
    <w:rsid w:val="005436FE"/>
    <w:rsid w:val="0054775A"/>
    <w:rsid w:val="00551E5C"/>
    <w:rsid w:val="00554974"/>
    <w:rsid w:val="00554D33"/>
    <w:rsid w:val="005554F6"/>
    <w:rsid w:val="005563C9"/>
    <w:rsid w:val="005575AD"/>
    <w:rsid w:val="0056032E"/>
    <w:rsid w:val="0056324B"/>
    <w:rsid w:val="005639CE"/>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481F"/>
    <w:rsid w:val="005D7631"/>
    <w:rsid w:val="005E2563"/>
    <w:rsid w:val="005E46B1"/>
    <w:rsid w:val="005E4E1E"/>
    <w:rsid w:val="005E51F7"/>
    <w:rsid w:val="005E5F3A"/>
    <w:rsid w:val="005F0451"/>
    <w:rsid w:val="005F639C"/>
    <w:rsid w:val="0060029B"/>
    <w:rsid w:val="00602D42"/>
    <w:rsid w:val="00603A99"/>
    <w:rsid w:val="00606779"/>
    <w:rsid w:val="00611A5E"/>
    <w:rsid w:val="00613784"/>
    <w:rsid w:val="00613BD8"/>
    <w:rsid w:val="00615984"/>
    <w:rsid w:val="00615D07"/>
    <w:rsid w:val="00617F0E"/>
    <w:rsid w:val="00623B63"/>
    <w:rsid w:val="00624291"/>
    <w:rsid w:val="00625902"/>
    <w:rsid w:val="00630B0F"/>
    <w:rsid w:val="006327B6"/>
    <w:rsid w:val="006402AE"/>
    <w:rsid w:val="00641B9F"/>
    <w:rsid w:val="00642154"/>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259B"/>
    <w:rsid w:val="00694851"/>
    <w:rsid w:val="00694A01"/>
    <w:rsid w:val="00694D61"/>
    <w:rsid w:val="00695CFD"/>
    <w:rsid w:val="006A21B3"/>
    <w:rsid w:val="006A6224"/>
    <w:rsid w:val="006B60B4"/>
    <w:rsid w:val="006B620A"/>
    <w:rsid w:val="006C4686"/>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1E90"/>
    <w:rsid w:val="00712482"/>
    <w:rsid w:val="007147AE"/>
    <w:rsid w:val="00714BF4"/>
    <w:rsid w:val="00715F99"/>
    <w:rsid w:val="00722EEA"/>
    <w:rsid w:val="00725349"/>
    <w:rsid w:val="00725624"/>
    <w:rsid w:val="00725B1A"/>
    <w:rsid w:val="0073128E"/>
    <w:rsid w:val="00735586"/>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3564"/>
    <w:rsid w:val="00775808"/>
    <w:rsid w:val="00781982"/>
    <w:rsid w:val="00782242"/>
    <w:rsid w:val="00783DE8"/>
    <w:rsid w:val="007925B5"/>
    <w:rsid w:val="00794721"/>
    <w:rsid w:val="00796758"/>
    <w:rsid w:val="007979DB"/>
    <w:rsid w:val="007B112F"/>
    <w:rsid w:val="007B473C"/>
    <w:rsid w:val="007B538C"/>
    <w:rsid w:val="007C23AB"/>
    <w:rsid w:val="007C42D8"/>
    <w:rsid w:val="007C47E8"/>
    <w:rsid w:val="007D3A12"/>
    <w:rsid w:val="007E01AA"/>
    <w:rsid w:val="007E046B"/>
    <w:rsid w:val="007E2198"/>
    <w:rsid w:val="007E32DD"/>
    <w:rsid w:val="007E36A7"/>
    <w:rsid w:val="007F1475"/>
    <w:rsid w:val="007F4172"/>
    <w:rsid w:val="007F5E32"/>
    <w:rsid w:val="007F6FB1"/>
    <w:rsid w:val="00800C6C"/>
    <w:rsid w:val="00801ECC"/>
    <w:rsid w:val="008026F4"/>
    <w:rsid w:val="00803805"/>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37331"/>
    <w:rsid w:val="00841BE4"/>
    <w:rsid w:val="008429DD"/>
    <w:rsid w:val="0084564E"/>
    <w:rsid w:val="008474F9"/>
    <w:rsid w:val="0084761E"/>
    <w:rsid w:val="00847898"/>
    <w:rsid w:val="00851F4D"/>
    <w:rsid w:val="00853098"/>
    <w:rsid w:val="00855C68"/>
    <w:rsid w:val="008607B4"/>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97E06"/>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300D"/>
    <w:rsid w:val="009243C9"/>
    <w:rsid w:val="00926A67"/>
    <w:rsid w:val="00932A6B"/>
    <w:rsid w:val="00937474"/>
    <w:rsid w:val="00941368"/>
    <w:rsid w:val="009416AD"/>
    <w:rsid w:val="009433E7"/>
    <w:rsid w:val="00946ED9"/>
    <w:rsid w:val="00947488"/>
    <w:rsid w:val="00947916"/>
    <w:rsid w:val="00947C28"/>
    <w:rsid w:val="0095137D"/>
    <w:rsid w:val="009601F9"/>
    <w:rsid w:val="00960B80"/>
    <w:rsid w:val="00964820"/>
    <w:rsid w:val="0097249F"/>
    <w:rsid w:val="00973B1D"/>
    <w:rsid w:val="00973C05"/>
    <w:rsid w:val="00974028"/>
    <w:rsid w:val="009742CB"/>
    <w:rsid w:val="009757EE"/>
    <w:rsid w:val="009766DB"/>
    <w:rsid w:val="00981833"/>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0AA7"/>
    <w:rsid w:val="009E4891"/>
    <w:rsid w:val="009F0612"/>
    <w:rsid w:val="009F3B5B"/>
    <w:rsid w:val="009F3ED9"/>
    <w:rsid w:val="009F49E3"/>
    <w:rsid w:val="009F63F9"/>
    <w:rsid w:val="00A0090D"/>
    <w:rsid w:val="00A04B43"/>
    <w:rsid w:val="00A107F3"/>
    <w:rsid w:val="00A13CD1"/>
    <w:rsid w:val="00A13D7C"/>
    <w:rsid w:val="00A15955"/>
    <w:rsid w:val="00A15979"/>
    <w:rsid w:val="00A16442"/>
    <w:rsid w:val="00A16814"/>
    <w:rsid w:val="00A1761D"/>
    <w:rsid w:val="00A176B4"/>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0253"/>
    <w:rsid w:val="00A630E1"/>
    <w:rsid w:val="00A65758"/>
    <w:rsid w:val="00A67C9E"/>
    <w:rsid w:val="00A70C1C"/>
    <w:rsid w:val="00A8282C"/>
    <w:rsid w:val="00A83401"/>
    <w:rsid w:val="00A8549B"/>
    <w:rsid w:val="00A8561A"/>
    <w:rsid w:val="00A86E43"/>
    <w:rsid w:val="00A878C1"/>
    <w:rsid w:val="00A90D19"/>
    <w:rsid w:val="00A9191F"/>
    <w:rsid w:val="00A92253"/>
    <w:rsid w:val="00A963B0"/>
    <w:rsid w:val="00AA21AB"/>
    <w:rsid w:val="00AA590D"/>
    <w:rsid w:val="00AB12D7"/>
    <w:rsid w:val="00AB161A"/>
    <w:rsid w:val="00AB2D86"/>
    <w:rsid w:val="00AB3AEF"/>
    <w:rsid w:val="00AB6C95"/>
    <w:rsid w:val="00AC0778"/>
    <w:rsid w:val="00AC2DCA"/>
    <w:rsid w:val="00AC30F7"/>
    <w:rsid w:val="00AC471E"/>
    <w:rsid w:val="00AC48DD"/>
    <w:rsid w:val="00AC4C3A"/>
    <w:rsid w:val="00AC5E08"/>
    <w:rsid w:val="00AC711D"/>
    <w:rsid w:val="00AC7FD1"/>
    <w:rsid w:val="00AD16E9"/>
    <w:rsid w:val="00AD2AA5"/>
    <w:rsid w:val="00AD2C7F"/>
    <w:rsid w:val="00AD545C"/>
    <w:rsid w:val="00AD70DD"/>
    <w:rsid w:val="00AD779A"/>
    <w:rsid w:val="00AE0BFD"/>
    <w:rsid w:val="00AE0CBF"/>
    <w:rsid w:val="00AE1602"/>
    <w:rsid w:val="00AE2FA1"/>
    <w:rsid w:val="00AE35F5"/>
    <w:rsid w:val="00AE3811"/>
    <w:rsid w:val="00AE3EA9"/>
    <w:rsid w:val="00AF0502"/>
    <w:rsid w:val="00AF228F"/>
    <w:rsid w:val="00AF33C4"/>
    <w:rsid w:val="00B04123"/>
    <w:rsid w:val="00B0514B"/>
    <w:rsid w:val="00B0601E"/>
    <w:rsid w:val="00B07BCD"/>
    <w:rsid w:val="00B15A37"/>
    <w:rsid w:val="00B227BE"/>
    <w:rsid w:val="00B266B0"/>
    <w:rsid w:val="00B2699E"/>
    <w:rsid w:val="00B2733D"/>
    <w:rsid w:val="00B27816"/>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3BA0"/>
    <w:rsid w:val="00B747C5"/>
    <w:rsid w:val="00B75D63"/>
    <w:rsid w:val="00B813FE"/>
    <w:rsid w:val="00B84B64"/>
    <w:rsid w:val="00B860A9"/>
    <w:rsid w:val="00B9134E"/>
    <w:rsid w:val="00B91D12"/>
    <w:rsid w:val="00B92C04"/>
    <w:rsid w:val="00B94A6D"/>
    <w:rsid w:val="00B95BD7"/>
    <w:rsid w:val="00BA02C3"/>
    <w:rsid w:val="00BA2323"/>
    <w:rsid w:val="00BA76D5"/>
    <w:rsid w:val="00BB05A5"/>
    <w:rsid w:val="00BB07E5"/>
    <w:rsid w:val="00BB1B18"/>
    <w:rsid w:val="00BB2E36"/>
    <w:rsid w:val="00BB49B6"/>
    <w:rsid w:val="00BB4ED4"/>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07BB0"/>
    <w:rsid w:val="00C136A7"/>
    <w:rsid w:val="00C13716"/>
    <w:rsid w:val="00C14902"/>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0BBE"/>
    <w:rsid w:val="00CA11A4"/>
    <w:rsid w:val="00CA1669"/>
    <w:rsid w:val="00CA225A"/>
    <w:rsid w:val="00CA4550"/>
    <w:rsid w:val="00CA568F"/>
    <w:rsid w:val="00CA7460"/>
    <w:rsid w:val="00CB26D7"/>
    <w:rsid w:val="00CB2D2B"/>
    <w:rsid w:val="00CB3840"/>
    <w:rsid w:val="00CB6E0F"/>
    <w:rsid w:val="00CC15CE"/>
    <w:rsid w:val="00CC23F0"/>
    <w:rsid w:val="00CC625E"/>
    <w:rsid w:val="00CD3DFE"/>
    <w:rsid w:val="00CD41D9"/>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1616B"/>
    <w:rsid w:val="00D23E07"/>
    <w:rsid w:val="00D25794"/>
    <w:rsid w:val="00D26361"/>
    <w:rsid w:val="00D307D0"/>
    <w:rsid w:val="00D3292F"/>
    <w:rsid w:val="00D3793E"/>
    <w:rsid w:val="00D51BB9"/>
    <w:rsid w:val="00D52392"/>
    <w:rsid w:val="00D56403"/>
    <w:rsid w:val="00D569AF"/>
    <w:rsid w:val="00D57337"/>
    <w:rsid w:val="00D578C5"/>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5FA"/>
    <w:rsid w:val="00DA472B"/>
    <w:rsid w:val="00DB1421"/>
    <w:rsid w:val="00DB1632"/>
    <w:rsid w:val="00DB34B5"/>
    <w:rsid w:val="00DB6775"/>
    <w:rsid w:val="00DB7D43"/>
    <w:rsid w:val="00DB7DDC"/>
    <w:rsid w:val="00DD169A"/>
    <w:rsid w:val="00DD5297"/>
    <w:rsid w:val="00DD54AC"/>
    <w:rsid w:val="00DD6625"/>
    <w:rsid w:val="00DE0E61"/>
    <w:rsid w:val="00DE1070"/>
    <w:rsid w:val="00DE12CE"/>
    <w:rsid w:val="00DE2129"/>
    <w:rsid w:val="00DE2702"/>
    <w:rsid w:val="00DE304A"/>
    <w:rsid w:val="00DE3D67"/>
    <w:rsid w:val="00DE492A"/>
    <w:rsid w:val="00DE7754"/>
    <w:rsid w:val="00DF2476"/>
    <w:rsid w:val="00DF2C4A"/>
    <w:rsid w:val="00DF30E6"/>
    <w:rsid w:val="00DF5FC1"/>
    <w:rsid w:val="00DF5FF7"/>
    <w:rsid w:val="00DF69E9"/>
    <w:rsid w:val="00E0295B"/>
    <w:rsid w:val="00E03E41"/>
    <w:rsid w:val="00E03FEC"/>
    <w:rsid w:val="00E047E8"/>
    <w:rsid w:val="00E106A4"/>
    <w:rsid w:val="00E114AE"/>
    <w:rsid w:val="00E11D52"/>
    <w:rsid w:val="00E139DA"/>
    <w:rsid w:val="00E13CB8"/>
    <w:rsid w:val="00E15307"/>
    <w:rsid w:val="00E15AB6"/>
    <w:rsid w:val="00E1653C"/>
    <w:rsid w:val="00E16B9C"/>
    <w:rsid w:val="00E21848"/>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57836"/>
    <w:rsid w:val="00E61AD0"/>
    <w:rsid w:val="00E6361C"/>
    <w:rsid w:val="00E637E0"/>
    <w:rsid w:val="00E64126"/>
    <w:rsid w:val="00E64828"/>
    <w:rsid w:val="00E64884"/>
    <w:rsid w:val="00E6519B"/>
    <w:rsid w:val="00E7042A"/>
    <w:rsid w:val="00E71884"/>
    <w:rsid w:val="00E722FC"/>
    <w:rsid w:val="00E80742"/>
    <w:rsid w:val="00E849ED"/>
    <w:rsid w:val="00E87088"/>
    <w:rsid w:val="00E9264A"/>
    <w:rsid w:val="00E950C6"/>
    <w:rsid w:val="00E953FE"/>
    <w:rsid w:val="00E956EE"/>
    <w:rsid w:val="00EA1301"/>
    <w:rsid w:val="00EA527C"/>
    <w:rsid w:val="00EA640A"/>
    <w:rsid w:val="00EB13E2"/>
    <w:rsid w:val="00EB1BAF"/>
    <w:rsid w:val="00EB4258"/>
    <w:rsid w:val="00EB6F85"/>
    <w:rsid w:val="00EC0294"/>
    <w:rsid w:val="00EC08C6"/>
    <w:rsid w:val="00EC1B9C"/>
    <w:rsid w:val="00EC7392"/>
    <w:rsid w:val="00ED3029"/>
    <w:rsid w:val="00ED37FE"/>
    <w:rsid w:val="00ED6301"/>
    <w:rsid w:val="00EE1C0C"/>
    <w:rsid w:val="00EE3B09"/>
    <w:rsid w:val="00EE53D3"/>
    <w:rsid w:val="00EF1BFA"/>
    <w:rsid w:val="00EF2F38"/>
    <w:rsid w:val="00EF3027"/>
    <w:rsid w:val="00EF395A"/>
    <w:rsid w:val="00EF5C0A"/>
    <w:rsid w:val="00EF653D"/>
    <w:rsid w:val="00F01664"/>
    <w:rsid w:val="00F02FBC"/>
    <w:rsid w:val="00F07EEF"/>
    <w:rsid w:val="00F10406"/>
    <w:rsid w:val="00F1523E"/>
    <w:rsid w:val="00F16D60"/>
    <w:rsid w:val="00F171AD"/>
    <w:rsid w:val="00F17624"/>
    <w:rsid w:val="00F176FF"/>
    <w:rsid w:val="00F17DE5"/>
    <w:rsid w:val="00F2136A"/>
    <w:rsid w:val="00F33BC3"/>
    <w:rsid w:val="00F33C7B"/>
    <w:rsid w:val="00F34807"/>
    <w:rsid w:val="00F37D3F"/>
    <w:rsid w:val="00F40A62"/>
    <w:rsid w:val="00F414A7"/>
    <w:rsid w:val="00F415F2"/>
    <w:rsid w:val="00F4232F"/>
    <w:rsid w:val="00F42E94"/>
    <w:rsid w:val="00F47FE5"/>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4DA3"/>
    <w:rsid w:val="00F85500"/>
    <w:rsid w:val="00F87510"/>
    <w:rsid w:val="00F87ABD"/>
    <w:rsid w:val="00F901F5"/>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2760"/>
    <w:rsid w:val="00FE5DF2"/>
    <w:rsid w:val="00FE67F2"/>
    <w:rsid w:val="00FF044D"/>
    <w:rsid w:val="00FF1258"/>
    <w:rsid w:val="00FF1F8E"/>
    <w:rsid w:val="00FF2FD1"/>
    <w:rsid w:val="00FF3840"/>
    <w:rsid w:val="00FF3A69"/>
    <w:rsid w:val="00FF4391"/>
    <w:rsid w:val="00FF5377"/>
    <w:rsid w:val="00FF7D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rsid w:val="00226D8C"/>
    <w:rPr>
      <w:rFonts w:ascii="Arial" w:hAnsi="Arial"/>
    </w:rPr>
  </w:style>
  <w:style w:type="character" w:styleId="Mentionnonrsolue">
    <w:name w:val="Unresolved Mention"/>
    <w:basedOn w:val="Policepardfaut"/>
    <w:uiPriority w:val="99"/>
    <w:semiHidden/>
    <w:unhideWhenUsed/>
    <w:rsid w:val="005E51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christophe.theriez@expertisefrance.fr" TargetMode="External"/><Relationship Id="rId26" Type="http://schemas.openxmlformats.org/officeDocument/2006/relationships/hyperlink" Target="https://www.sanctionsmap.eu" TargetMode="External"/><Relationship Id="rId21" Type="http://schemas.openxmlformats.org/officeDocument/2006/relationships/hyperlink" Target="https://www.expertisefrance.fr/documents/20182/426622/Expertise+France+&#8211;+Code+de+conduite/2408659b-a84e-45ac-a142-47d5dc21faff"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olivier.verreckt@expertisefrance.fr" TargetMode="External"/><Relationship Id="rId25" Type="http://schemas.openxmlformats.org/officeDocument/2006/relationships/hyperlink" Target="https://www.un.org/securitycouncil/content/un-sc-consolidated-list"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hristophe.theriez@expertisefrance.fr" TargetMode="Externa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package" Target="embeddings/Microsoft_Excel_Worksheet.xlsx"/><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olivier.verreckt@expertisefrance.fr" TargetMode="Externa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christophe.theriez@expertisefrance.fr" TargetMode="External"/><Relationship Id="rId31"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3.xml"/><Relationship Id="rId35" Type="http://schemas.openxmlformats.org/officeDocument/2006/relationships/footer" Target="footer4.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B90F5-01C5-4134-93B1-C092D401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9</TotalTime>
  <Pages>22</Pages>
  <Words>7237</Words>
  <Characters>39808</Characters>
  <Application>Microsoft Office Word</Application>
  <DocSecurity>0</DocSecurity>
  <Lines>331</Lines>
  <Paragraphs>93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46952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Guy Ndakoussan</cp:lastModifiedBy>
  <cp:revision>4</cp:revision>
  <cp:lastPrinted>2014-11-19T14:39:00Z</cp:lastPrinted>
  <dcterms:created xsi:type="dcterms:W3CDTF">2025-10-09T13:32:00Z</dcterms:created>
  <dcterms:modified xsi:type="dcterms:W3CDTF">2025-10-09T21:03:00Z</dcterms:modified>
</cp:coreProperties>
</file>